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p>
      <w:r>
        <w:t xml:space="preserve">До Пресцентър на БНБ</w:t>
      </w:r>
    </w:p>
    <w:p/>
    <w:p>
      <w:r>
        <w:t xml:space="preserve">Дата: 30 септември 2024 г., 17:03</w:t>
      </w:r>
    </w:p>
    <w:p/>
    <w:p>
      <w:r>
        <w:t xml:space="preserve">До: Пресцентър на БНБ публична кореспонденция!</w:t>
      </w:r>
    </w:p>
    <w:p/>
    <w:p>
      <w:r>
        <w:t xml:space="preserve">КОПИЕ в отговор на публична комуникация между Валери, Негово Превъзходителство към корпоративни служители, администатори / намерили за правилно, да изпращат чрез пресцентър не дължим отговор, освен за злоупотреба с личното ми доверие:</w:t>
      </w:r>
    </w:p>
    <w:p/>
    <w:p>
      <w:r>
        <w:t xml:space="preserve">"BNB vs. Bulgaria / Dear corporate figures!</w:t>
      </w:r>
    </w:p>
    <w:p/>
    <w:p>
      <w:r>
        <w:t xml:space="preserve">It is not clear why We, in my person, a system worker, receive a message from the press center of BNB AD EIK 000694037 or this trading company, corporate enterprise - sends us a corporate greeting unrelated to the average argument?</w:t>
      </w:r>
    </w:p>
    <w:p/>
    <w:p>
      <w:r>
        <w:t xml:space="preserve">BNB press office Press_office @ bnbank. org September 30, 2024, 11:40 / BNB as an organization, not OPGrupa?</w:t>
      </w:r>
    </w:p>
    <w:p/>
    <w:p>
      <w:r>
        <w:t xml:space="preserve">It is not clear why I, as a system worker, receive a corporate message in the notification of a sent "complaint" something is pitiful, tearful or sinful is not clear, Your (attachment) text is not read, it will not be done why?</w:t>
      </w:r>
    </w:p>
    <w:p/>
    <w:p>
      <w:r>
        <w:t xml:space="preserve">Personally, I don't have time.</w:t>
      </w:r>
    </w:p>
    <w:p/>
    <w:p>
      <w:r>
        <w:t xml:space="preserve">I, in the person of the Sovereign and We, in the person of the already shown, sent the information officially - are subjects standing above you by law benefited from violations of Sovereignty and which is prohibited by the Constitution in 1991.07.13 in the part of the prohibition that you have done not only that, but you registered completely without reason with the KRB commercial company BNB (see above) as a criminal entity or act, against the National Security of Bulgaria until 2024 and before that, to the starting point!</w:t>
      </w:r>
    </w:p>
    <w:p/>
    <w:p>
      <w:r>
        <w:t xml:space="preserve">БНБ срещу България / Уважаеми, корпоративни деятели!</w:t>
      </w:r>
    </w:p>
    <w:p/>
    <w:p>
      <w:r>
        <w:t xml:space="preserve">Неясно защо Ние в мое лице, на системен работник, получаваме съобщение от пресцентър на БНБ АД ЕИК 000694037 или това търговско дружество, корпоративно предприятие - ни изпраща корпоративен поздрав не свързан със средния аргумент?</w:t>
      </w:r>
    </w:p>
    <w:p/>
    <w:p>
      <w:r>
        <w:t xml:space="preserve">Пресцентър на БНБ Press_office @ bnbank . org 30 септември 2024 г., 11:40 / БНБ като организация, не и ОПГрупа?</w:t>
      </w:r>
    </w:p>
    <w:p/>
    <w:p>
      <w:r>
        <w:t xml:space="preserve">Неясно защо Аз, като системен работник, получавам корпоративно съобщение в известие за изпратена "жалба" нещо е жалено, сълзовно или греховно не е ясно, Вашият (прикачен файл) текст не е прочетен, няма да бъде направено защо?</w:t>
      </w:r>
    </w:p>
    <w:p/>
    <w:p>
      <w:r>
        <w:t xml:space="preserve">Лично Аз, не разполагам с време.</w:t>
      </w:r>
    </w:p>
    <w:p/>
    <w:p>
      <w:r>
        <w:t xml:space="preserve">Аз, в лицето на Суверен и Ние, в лицето на вече показаното, изпратена информацията официално - сме субекти, стоящи над вас по Закон възползван нарушения Суверенитет и което, е забранено от Конституцията през 1991.07.13 в частта по забрана, което вие сте направили не само, но сте регистрирали напълно без основание към КРБ търговското дружество БНБ (виж горе) като криминален субект или постъпка, срещу Националната Сигурност на България до 2024 нататък и преди това, до началната точка!</w:t>
      </w:r>
    </w:p>
    <w:p/>
    <w:p>
      <w:r>
        <w:t xml:space="preserve">Прецедент е първото Национално Предателство, след превръщането на България в корпорация през 2005 година - чрез изземване Суверенът от политическа партия, организация, частни лица срещу КРБ от 1991!</w:t>
      </w:r>
    </w:p>
    <w:p/>
    <w:p>
      <w:r>
        <w:t xml:space="preserve">Единствената Конституция, след която нищо не може да бъде направено! Ако бъде направено, е самоуправство без законово основанието за това! Никой, никъде не е позволил, да се реализира престъпната "схема" срещу България като държава!</w:t>
      </w:r>
    </w:p>
    <w:p/>
    <w:p>
      <w:r>
        <w:t xml:space="preserve">Прецедент е появата на БНБ като търговско дружество, неговата "регистрация" или:</w:t>
      </w:r>
    </w:p>
    <w:p/>
    <w:p>
      <w:r>
        <w:t xml:space="preserve">Европа, директен отговор по електронната поща 26 септември 2024 г., 13:00: "Закон за БНБ, който е в сила в момента, е приет през юни 1997 г. Оттогава са направени няколко изменения в новия Закон за БНБ" - нов закон не може да има, да бъде приет (от кого) върху отсъствието на стар закон като надграждане, изменения (от кого) върху база освен, във вашето въображение за законност!</w:t>
      </w:r>
    </w:p>
    <w:p/>
    <w:p>
      <w:r>
        <w:t xml:space="preserve">Описано, изпратено и получено (отдавна от вас) Уведомлението за Вашето не легитимно, не законно присъствие, не като Жалба виж горе изпратен Сигнал до ЕЦБ също Венецианска Комисия!</w:t>
      </w:r>
    </w:p>
    <w:p/>
    <w:p>
      <w:r>
        <w:t xml:space="preserve">Техният оттовор, ще бъде без значение отново, ако съвпадне с мнението на Вашите съучастници в погрома срещу България!</w:t>
      </w:r>
    </w:p>
    <w:p/>
    <w:p>
      <w:r>
        <w:t xml:space="preserve">Аз, Негово Превъзходителство - Валери 0001670212 не се "жали" няма причина, ако социално вашите придобивки лежат върху жестоки кражби от стотици хиляди излъгани потребители 600К, на финансовите услуги заради същата финансова спекулация, свързана с Вашата дейност срещу Националната Сигурност на странана (която не е държава, не и корпорация след измамническа продажба за 700К долара, на цял един народ!</w:t>
      </w:r>
    </w:p>
    <w:p/>
    <w:p>
      <w:r>
        <w:t xml:space="preserve">Вие сте в центъра, на финансовата услуга срещу България чрез заплати с подобните придобивки, стимулиращи злодеянието без налични активи, които да покрият претенцията - левът, няма обезпечение със злато, ценни метали или по друг начин!</w:t>
      </w:r>
    </w:p>
    <w:p/>
    <w:p>
      <w:r>
        <w:t xml:space="preserve">Сделките, са фиктивни, едностранно измамнически не, въпреки наличните доказателства!</w:t>
      </w:r>
    </w:p>
    <w:p/>
    <w:p>
      <w:r>
        <w:t xml:space="preserve">Вие, възползвате липсата на осведоменост на вашите жертви, докато извличате дивиденти по навик, без да предлагате нищо освен фикция възприета като парична система - такава няма! Не се обменят активи, но фикция, въображение, рабощето във вътрешната среда на Вашата корпорация!</w:t>
      </w:r>
    </w:p>
    <w:p/>
    <w:p>
      <w:r>
        <w:t xml:space="preserve">Вие напред, а те след Вас е молитвата.</w:t>
      </w:r>
    </w:p>
    <w:p/>
    <w:p>
      <w:r>
        <w:t xml:space="preserve">Вие не предлагате нищо, но в няколко стъпки ограбвате своите жертви, отнемате личните им активи, нарушавате битието на живи хора за лична изгода!</w:t>
      </w:r>
    </w:p>
    <w:p/>
    <w:p>
      <w:r>
        <w:t xml:space="preserve">Предлагате фикция в замяна на дължими активи.</w:t>
      </w:r>
    </w:p>
    <w:p/>
    <w:p>
      <w:r>
        <w:t xml:space="preserve">"Що се отнася до Централния кредитен регистър (ЦКР) в България, неговата правна уредба и процедурите за събиране, се уреждат от Наредба № 22 на БНБ от 16 юли 2009 г" Европа Директ, електронна поща. 26 септември 2024 г., 13:00" тоест Вие, освен незаконната спекулация с финансови средства в замяна на натурални активи, сте си направили собствен регистър, който (обяснено) отново е незаконен, а действието му през 2024 нататък престъпно, без вие да сте престъпници заради вашите навици, заради тях!</w:t>
      </w:r>
    </w:p>
    <w:p/>
    <w:p>
      <w:r>
        <w:t xml:space="preserve">Това, че се намирате в сграда, като възползвате страден фонд материални активи, мобилни средства и устройства за комуникация, подписи и печати например както е в случая с електронната поща? - не Ви прави по никакъв начин, нито законни приобретатели на горното, нито извършващи законни, правомерни действия освен чрез грубото търсене посредством измама, да наложите своята власт, която е минимална без Вашите съучастници!</w:t>
      </w:r>
    </w:p>
    <w:p/>
    <w:p>
      <w:r>
        <w:t xml:space="preserve">Вашите съучастници, в първия ешалон на територията на "корпорация" България, са 17 на брой също така без легитимен лиценз, без валидна съдебна регистрация - действието им незаконно, а деятелите по избор!</w:t>
      </w:r>
    </w:p>
    <w:p/>
    <w:p>
      <w:r>
        <w:t xml:space="preserve">Някои ги наричат "престъпници в бели якички" не и Аз, защото бялото не винаги е кафяво.</w:t>
      </w:r>
    </w:p>
    <w:p/>
    <w:p>
      <w:r>
        <w:t xml:space="preserve">Изпратено, Уведомление-006610008-0001670212 също чрез официален пощенски оператор (на адрес, на хартиен носител) е до Управителя с когото Ние, няма да откриваме пресконференция, за да се получават писма от пресцентър!</w:t>
      </w:r>
    </w:p>
    <w:p/>
    <w:p>
      <w:r>
        <w:t xml:space="preserve">Уведомлението, е до Управител, не до щедрите секретари покрай него, юридическите съветници фатализиращи сделката след 1991 (описано) като внемяеми, български граждани, събрани покрай финансовото хоро на също толкова вменяемият, административен апарат, поименно!</w:t>
      </w:r>
    </w:p>
    <w:p/>
    <w:p>
      <w:r>
        <w:t xml:space="preserve">Казано също, че е забрането Суверен членовете, да бъдат лъгани, което Вие го правите или по навик, защото така трябва или, защото така може!</w:t>
      </w:r>
    </w:p>
    <w:p/>
    <w:p>
      <w:r>
        <w:t xml:space="preserve">Срещу България.</w:t>
      </w:r>
    </w:p>
    <w:p/>
    <w:p>
      <w:r>
        <w:t xml:space="preserve">"Деловодство БНБ BNB-Delovodstvo @ bnbank . org 25 септември 2024 г., 13:29 Здравейте, Hello, Вашето писмо е успешно получено. Your letter has been successfully received."</w:t>
      </w:r>
    </w:p>
    <w:p/>
    <w:p>
      <w:r>
        <w:t xml:space="preserve">Уведомление-006610008-0001670212 / наречено Жалба от корпорацията, работеща с жалби или молитви!</w:t>
      </w:r>
    </w:p>
    <w:p/>
    <w:p>
      <w:r>
        <w:t xml:space="preserve">Уведомление, изпратено по електронен път на 06 Септември 2024 г., 15:52 - получено успешно на 25 Септември 2024 от БНБ или?</w:t>
      </w:r>
    </w:p>
    <w:p/>
    <w:p>
      <w:r>
        <w:t xml:space="preserve">HEx.</w:t>
      </w:r>
    </w:p>
    <w:p/>
    <w:p>
      <w:r>
        <w:t xml:space="preserve">https://boosty.to/arhea_org/posts/11f8ac3a-ed00-4454-9786-342c2aea0bfe</w:t>
      </w:r>
    </w:p>
    <w:p/>
    <w:p>
      <w:r>
        <w:t xml:space="preserve">https://www.quora.com/profile/ARHEA-ORG-Sovereign/BNB-vs-Bulgaria-Dear-corporate-figures-It-is-not-clear-why-We-in-my-person-a-system-worker-receive-a-message-fro</w:t>
      </w:r>
    </w:p>
    <w:p/>
    <w:p>
      <w:r>
        <w:t xml:space="preserve">https://www.facebook.com/Man88naM/posts/8953275488024990</w:t>
      </w:r>
    </w:p>
    <w:p/>
    <w:p>
      <w:r>
        <w:t xml:space="preserve">https://www.facebook.com/groups/MDLBG/permalink/26825557593755115/</w:t>
      </w:r>
    </w:p>
    <w:p/>
    <w:p>
      <w:r>
        <w:t xml:space="preserve">https://www.minds.com/newsfeed/1687487393537462289?referrer=sovereignarheaooorg</w:t>
      </w:r>
    </w:p>
    <w:p/>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TW" w:bidi="ar-SA"/>
        <w:sz w:val="22"/>
        <w:szCs w:val="22"/>
      </w:rPr>
    </w:rPrDefault>
    <w:pPrDefault>
      <w:pPr>
        <w:spacing w:after="200" w:line="276" w:lineRule="auto"/>
      </w:pPr>
    </w:pPrDefault>
  </w:docDefaults>
  <w:style w:type="paragraph" w:default="1" w:styleId="Normal">
    <w:name w:val="Normal"/>
    <w:qFormat/>
    <w:rsid w:val="00090451"/>
    <w:rPr>
      <w:sz w:val="24"/>
      <w:szCs w:val="24"/>
    </w:rPr>
  </w:style>
  <w:style w:type="paragraph" w:styleId="CommentText">
    <w:name w:val="annotation text"/>
    <w:basedOn w:val="Normal"/>
    <w:uiPriority w:val="99"/>
    <w:semiHidden/>
    <w:unhideWhenUsed/>
    <w:rsid w:val="00E338F3"/>
    <w:pPr>
      <w:spacing w:line="240" w:lineRule="auto"/>
    </w:pPr>
    <w:rPr>
      <w:sz w:val="20"/>
      <w:szCs w:val="20"/>
    </w:rPr>
  </w:style>
</w:styles>
</file>

<file path=word/_rels/document.xml.rels><?xml version="1.0" encoding="UTF-8" standalone="yes"?><Relationships xmlns="http://schemas.openxmlformats.org/package/2006/relationships"><Relationship Id="rId1" Type="http://schemas.openxmlformats.org/officeDocument/2006/relationships/fontTable" Target="fontTable.xml"/><Relationship Id="rId2" Type="http://schemas.openxmlformats.org/officeDocument/2006/relationships/numbering" Target="numbering.xml"/><Relationship Id="rId3" Type="http://schemas.openxmlformats.org/officeDocument/2006/relationships/styles" Target="styles.xml"/></Relationships>
</file>