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0003" w:rsidRDefault="00D80003" w:rsidP="00D80003">
      <w:r>
        <w:t xml:space="preserve">                                                                                                                До:</w:t>
      </w:r>
    </w:p>
    <w:p w:rsidR="00D80003" w:rsidRDefault="00D80003" w:rsidP="00D80003">
      <w:r>
        <w:t xml:space="preserve">                                                                                                                районен Прокурор,</w:t>
      </w:r>
    </w:p>
    <w:p w:rsidR="00D80003" w:rsidRDefault="00D80003" w:rsidP="00D80003">
      <w:r>
        <w:t xml:space="preserve">                                                                                                                Валери Илиев,</w:t>
      </w:r>
    </w:p>
    <w:p w:rsidR="00D80003" w:rsidRDefault="00D80003" w:rsidP="00D80003">
      <w:r>
        <w:t xml:space="preserve">                                                                                                                на град лом.</w:t>
      </w:r>
    </w:p>
    <w:p w:rsidR="00D80003" w:rsidRDefault="00D80003" w:rsidP="00D80003"/>
    <w:p w:rsidR="00D80003" w:rsidRDefault="00D80003" w:rsidP="00D80003">
      <w:pPr>
        <w:rPr>
          <w:b/>
          <w:sz w:val="48"/>
          <w:szCs w:val="48"/>
        </w:rPr>
      </w:pPr>
      <w:r>
        <w:t xml:space="preserve">                                                                                                        </w:t>
      </w:r>
    </w:p>
    <w:p w:rsidR="00D80003" w:rsidRPr="00995A04" w:rsidRDefault="00D80003" w:rsidP="00D80003">
      <w:pPr>
        <w:jc w:val="center"/>
        <w:rPr>
          <w:b/>
          <w:sz w:val="36"/>
          <w:szCs w:val="36"/>
        </w:rPr>
      </w:pPr>
      <w:r>
        <w:rPr>
          <w:b/>
          <w:sz w:val="36"/>
          <w:szCs w:val="36"/>
        </w:rPr>
        <w:t>С И Г НА Л</w:t>
      </w:r>
    </w:p>
    <w:p w:rsidR="00D80003" w:rsidRDefault="00D80003" w:rsidP="00D80003">
      <w:pPr>
        <w:jc w:val="center"/>
        <w:rPr>
          <w:b/>
        </w:rPr>
      </w:pPr>
      <w:r>
        <w:rPr>
          <w:sz w:val="18"/>
          <w:szCs w:val="18"/>
        </w:rPr>
        <w:t>От Валери Александров Георгиев, роден на 12 Февруари 1967 г. в град лом</w:t>
      </w:r>
      <w:r>
        <w:rPr>
          <w:b/>
        </w:rPr>
        <w:t>.</w:t>
      </w:r>
    </w:p>
    <w:p w:rsidR="00D80003" w:rsidRDefault="00D80003" w:rsidP="00D80003">
      <w:pPr>
        <w:jc w:val="both"/>
        <w:rPr>
          <w:b/>
        </w:rPr>
      </w:pPr>
    </w:p>
    <w:p w:rsidR="00D80003" w:rsidRDefault="00D80003" w:rsidP="00D80003">
      <w:pPr>
        <w:jc w:val="both"/>
        <w:rPr>
          <w:b/>
        </w:rPr>
      </w:pPr>
    </w:p>
    <w:p w:rsidR="00D80003" w:rsidRDefault="00D80003" w:rsidP="00D80003">
      <w:pPr>
        <w:jc w:val="both"/>
        <w:rPr>
          <w:b/>
        </w:rPr>
      </w:pPr>
    </w:p>
    <w:p w:rsidR="00D80003" w:rsidRDefault="00D80003" w:rsidP="00D80003">
      <w:pPr>
        <w:jc w:val="both"/>
        <w:rPr>
          <w:b/>
        </w:rPr>
      </w:pPr>
      <w:r>
        <w:rPr>
          <w:b/>
        </w:rPr>
        <w:t xml:space="preserve">    Уважаеми г-н Прокурор!</w:t>
      </w:r>
    </w:p>
    <w:p w:rsidR="00D80003" w:rsidRPr="00DF6807" w:rsidRDefault="00D80003" w:rsidP="00D80003">
      <w:pPr>
        <w:jc w:val="both"/>
        <w:rPr>
          <w:b/>
          <w:sz w:val="20"/>
          <w:szCs w:val="20"/>
        </w:rPr>
      </w:pPr>
    </w:p>
    <w:p w:rsidR="00D80003" w:rsidRPr="00DF6807" w:rsidRDefault="00D80003" w:rsidP="00D80003">
      <w:pPr>
        <w:jc w:val="both"/>
        <w:rPr>
          <w:sz w:val="20"/>
          <w:szCs w:val="20"/>
        </w:rPr>
      </w:pPr>
      <w:r>
        <w:rPr>
          <w:sz w:val="20"/>
          <w:szCs w:val="20"/>
        </w:rPr>
        <w:t>Намирам факта, че в момента сте получил информация,</w:t>
      </w:r>
      <w:r w:rsidRPr="00DF6807">
        <w:rPr>
          <w:sz w:val="20"/>
          <w:szCs w:val="20"/>
        </w:rPr>
        <w:t xml:space="preserve"> касаеща държавна</w:t>
      </w:r>
      <w:r>
        <w:rPr>
          <w:sz w:val="20"/>
          <w:szCs w:val="20"/>
        </w:rPr>
        <w:t>та</w:t>
      </w:r>
      <w:r w:rsidRPr="00DF6807">
        <w:rPr>
          <w:sz w:val="20"/>
          <w:szCs w:val="20"/>
        </w:rPr>
        <w:t xml:space="preserve"> институция </w:t>
      </w:r>
      <w:r>
        <w:rPr>
          <w:sz w:val="20"/>
          <w:szCs w:val="20"/>
        </w:rPr>
        <w:t xml:space="preserve">МВР и частната банкова система на СИ(ЕИ)банка, за </w:t>
      </w:r>
      <w:r w:rsidRPr="00DF6807">
        <w:rPr>
          <w:sz w:val="20"/>
          <w:szCs w:val="20"/>
        </w:rPr>
        <w:t>извън вашите правомощия, с които сте конституиран по компете</w:t>
      </w:r>
      <w:r>
        <w:rPr>
          <w:sz w:val="20"/>
          <w:szCs w:val="20"/>
        </w:rPr>
        <w:t>н</w:t>
      </w:r>
      <w:r w:rsidRPr="00DF6807">
        <w:rPr>
          <w:sz w:val="20"/>
          <w:szCs w:val="20"/>
        </w:rPr>
        <w:t xml:space="preserve">ция на съответното място, </w:t>
      </w:r>
      <w:r>
        <w:rPr>
          <w:sz w:val="20"/>
          <w:szCs w:val="20"/>
        </w:rPr>
        <w:t>което е и</w:t>
      </w:r>
      <w:r w:rsidRPr="00DF6807">
        <w:rPr>
          <w:sz w:val="20"/>
          <w:szCs w:val="20"/>
        </w:rPr>
        <w:t xml:space="preserve"> </w:t>
      </w:r>
      <w:r w:rsidRPr="00DF6807">
        <w:rPr>
          <w:sz w:val="20"/>
          <w:szCs w:val="20"/>
          <w:u w:val="single"/>
        </w:rPr>
        <w:t>неправомер</w:t>
      </w:r>
      <w:r>
        <w:rPr>
          <w:sz w:val="20"/>
          <w:szCs w:val="20"/>
          <w:u w:val="single"/>
        </w:rPr>
        <w:t>е</w:t>
      </w:r>
      <w:r w:rsidRPr="00DF6807">
        <w:rPr>
          <w:sz w:val="20"/>
          <w:szCs w:val="20"/>
          <w:u w:val="single"/>
        </w:rPr>
        <w:t>н</w:t>
      </w:r>
      <w:r w:rsidRPr="00DF6807">
        <w:rPr>
          <w:sz w:val="20"/>
          <w:szCs w:val="20"/>
        </w:rPr>
        <w:t xml:space="preserve"> държавнически акт на софийска Прокуратура, що се отнася до това, </w:t>
      </w:r>
      <w:r w:rsidRPr="00544056">
        <w:rPr>
          <w:sz w:val="20"/>
          <w:szCs w:val="20"/>
        </w:rPr>
        <w:t>че</w:t>
      </w:r>
      <w:r w:rsidRPr="00DF6807">
        <w:rPr>
          <w:b/>
          <w:sz w:val="20"/>
          <w:szCs w:val="20"/>
        </w:rPr>
        <w:t xml:space="preserve"> данните</w:t>
      </w:r>
      <w:r w:rsidRPr="00DF6807">
        <w:rPr>
          <w:sz w:val="20"/>
          <w:szCs w:val="20"/>
        </w:rPr>
        <w:t xml:space="preserve"> за извършени, както и извършвани и </w:t>
      </w:r>
      <w:r>
        <w:rPr>
          <w:sz w:val="20"/>
          <w:szCs w:val="20"/>
        </w:rPr>
        <w:t>към</w:t>
      </w:r>
      <w:r w:rsidRPr="00DF6807">
        <w:rPr>
          <w:sz w:val="20"/>
          <w:szCs w:val="20"/>
        </w:rPr>
        <w:t xml:space="preserve"> момента </w:t>
      </w:r>
      <w:r>
        <w:rPr>
          <w:sz w:val="20"/>
          <w:szCs w:val="20"/>
        </w:rPr>
        <w:t>престъпления срещу дъ</w:t>
      </w:r>
      <w:r>
        <w:rPr>
          <w:sz w:val="20"/>
          <w:szCs w:val="20"/>
        </w:rPr>
        <w:t>р</w:t>
      </w:r>
      <w:r>
        <w:rPr>
          <w:sz w:val="20"/>
          <w:szCs w:val="20"/>
        </w:rPr>
        <w:t>жавата</w:t>
      </w:r>
      <w:r w:rsidRPr="00DF6807">
        <w:rPr>
          <w:sz w:val="20"/>
          <w:szCs w:val="20"/>
        </w:rPr>
        <w:t xml:space="preserve">, </w:t>
      </w:r>
      <w:r>
        <w:rPr>
          <w:sz w:val="20"/>
          <w:szCs w:val="20"/>
        </w:rPr>
        <w:t xml:space="preserve">но вече и </w:t>
      </w:r>
      <w:r w:rsidRPr="00DF6807">
        <w:rPr>
          <w:sz w:val="20"/>
          <w:szCs w:val="20"/>
        </w:rPr>
        <w:t xml:space="preserve">като страна членка на ЕС, </w:t>
      </w:r>
      <w:r>
        <w:rPr>
          <w:sz w:val="20"/>
          <w:szCs w:val="20"/>
        </w:rPr>
        <w:t>или европейските</w:t>
      </w:r>
      <w:r w:rsidRPr="00DF6807">
        <w:rPr>
          <w:sz w:val="20"/>
          <w:szCs w:val="20"/>
        </w:rPr>
        <w:t xml:space="preserve"> граждани,</w:t>
      </w:r>
      <w:r>
        <w:rPr>
          <w:sz w:val="20"/>
          <w:szCs w:val="20"/>
        </w:rPr>
        <w:t xml:space="preserve"> </w:t>
      </w:r>
      <w:r w:rsidRPr="00DF6807">
        <w:rPr>
          <w:b/>
          <w:sz w:val="20"/>
          <w:szCs w:val="20"/>
        </w:rPr>
        <w:t xml:space="preserve">не </w:t>
      </w:r>
      <w:r>
        <w:rPr>
          <w:b/>
          <w:sz w:val="20"/>
          <w:szCs w:val="20"/>
        </w:rPr>
        <w:t xml:space="preserve">са </w:t>
      </w:r>
      <w:r w:rsidRPr="00DF6807">
        <w:rPr>
          <w:sz w:val="20"/>
          <w:szCs w:val="20"/>
        </w:rPr>
        <w:t xml:space="preserve">от Вашата компетенция, </w:t>
      </w:r>
      <w:r>
        <w:rPr>
          <w:sz w:val="20"/>
          <w:szCs w:val="20"/>
        </w:rPr>
        <w:t xml:space="preserve">нито </w:t>
      </w:r>
      <w:r w:rsidRPr="00DF6807">
        <w:rPr>
          <w:sz w:val="20"/>
          <w:szCs w:val="20"/>
        </w:rPr>
        <w:t>власт.</w:t>
      </w:r>
    </w:p>
    <w:p w:rsidR="00D80003" w:rsidRPr="00DF6807" w:rsidRDefault="00D80003" w:rsidP="00D80003">
      <w:pPr>
        <w:jc w:val="both"/>
        <w:rPr>
          <w:sz w:val="20"/>
          <w:szCs w:val="20"/>
        </w:rPr>
      </w:pPr>
    </w:p>
    <w:p w:rsidR="00D80003" w:rsidRPr="00DF6807" w:rsidRDefault="00D80003" w:rsidP="00D80003">
      <w:pPr>
        <w:jc w:val="both"/>
        <w:rPr>
          <w:sz w:val="20"/>
          <w:szCs w:val="20"/>
        </w:rPr>
      </w:pPr>
      <w:r w:rsidRPr="00DF6807">
        <w:rPr>
          <w:sz w:val="20"/>
          <w:szCs w:val="20"/>
        </w:rPr>
        <w:t>Това е далеч извън правомощията на ломска районна прокуратура!</w:t>
      </w:r>
    </w:p>
    <w:p w:rsidR="00D80003" w:rsidRPr="00DF6807" w:rsidRDefault="00D80003" w:rsidP="00D80003">
      <w:pPr>
        <w:jc w:val="both"/>
        <w:rPr>
          <w:sz w:val="20"/>
          <w:szCs w:val="20"/>
        </w:rPr>
      </w:pPr>
    </w:p>
    <w:p w:rsidR="00D80003" w:rsidRPr="00DF6807" w:rsidRDefault="00D80003" w:rsidP="00D80003">
      <w:pPr>
        <w:jc w:val="both"/>
        <w:rPr>
          <w:sz w:val="20"/>
          <w:szCs w:val="20"/>
        </w:rPr>
      </w:pPr>
      <w:r w:rsidRPr="00DF6807">
        <w:rPr>
          <w:sz w:val="20"/>
          <w:szCs w:val="20"/>
        </w:rPr>
        <w:t xml:space="preserve">Информацията </w:t>
      </w:r>
      <w:r>
        <w:rPr>
          <w:sz w:val="20"/>
          <w:szCs w:val="20"/>
        </w:rPr>
        <w:t>п</w:t>
      </w:r>
      <w:r w:rsidRPr="00DF6807">
        <w:rPr>
          <w:sz w:val="20"/>
          <w:szCs w:val="20"/>
        </w:rPr>
        <w:t xml:space="preserve">о същността на </w:t>
      </w:r>
      <w:r>
        <w:rPr>
          <w:sz w:val="20"/>
          <w:szCs w:val="20"/>
        </w:rPr>
        <w:t>въпроса, се намира в това</w:t>
      </w:r>
      <w:r w:rsidRPr="00DF6807">
        <w:rPr>
          <w:sz w:val="20"/>
          <w:szCs w:val="20"/>
        </w:rPr>
        <w:t xml:space="preserve">, че с </w:t>
      </w:r>
      <w:r w:rsidRPr="00DF6807">
        <w:rPr>
          <w:sz w:val="20"/>
          <w:szCs w:val="20"/>
          <w:u w:val="single"/>
        </w:rPr>
        <w:t>публични</w:t>
      </w:r>
      <w:r w:rsidRPr="00DF6807">
        <w:rPr>
          <w:sz w:val="20"/>
          <w:szCs w:val="20"/>
        </w:rPr>
        <w:t xml:space="preserve"> Държавни средства, които са средства </w:t>
      </w:r>
      <w:r w:rsidRPr="00976AF4">
        <w:rPr>
          <w:sz w:val="20"/>
          <w:szCs w:val="20"/>
        </w:rPr>
        <w:t xml:space="preserve">на </w:t>
      </w:r>
      <w:r w:rsidRPr="00DF6807">
        <w:rPr>
          <w:sz w:val="20"/>
          <w:szCs w:val="20"/>
          <w:u w:val="single"/>
        </w:rPr>
        <w:t>гражданите</w:t>
      </w:r>
      <w:r w:rsidRPr="00DF6807">
        <w:rPr>
          <w:sz w:val="20"/>
          <w:szCs w:val="20"/>
        </w:rPr>
        <w:t xml:space="preserve">, </w:t>
      </w:r>
      <w:r>
        <w:rPr>
          <w:sz w:val="20"/>
          <w:szCs w:val="20"/>
        </w:rPr>
        <w:t xml:space="preserve">в момента </w:t>
      </w:r>
      <w:r w:rsidRPr="00DF6807">
        <w:rPr>
          <w:sz w:val="20"/>
          <w:szCs w:val="20"/>
        </w:rPr>
        <w:t xml:space="preserve">боравят </w:t>
      </w:r>
      <w:r w:rsidRPr="00DF6807">
        <w:rPr>
          <w:sz w:val="20"/>
          <w:szCs w:val="20"/>
          <w:u w:val="single"/>
        </w:rPr>
        <w:t>нелегални</w:t>
      </w:r>
      <w:r w:rsidRPr="00DF6807">
        <w:rPr>
          <w:sz w:val="20"/>
          <w:szCs w:val="20"/>
        </w:rPr>
        <w:t xml:space="preserve"> </w:t>
      </w:r>
      <w:r>
        <w:rPr>
          <w:sz w:val="20"/>
          <w:szCs w:val="20"/>
        </w:rPr>
        <w:t xml:space="preserve">или полулегални </w:t>
      </w:r>
      <w:r w:rsidRPr="00DF6807">
        <w:rPr>
          <w:sz w:val="20"/>
          <w:szCs w:val="20"/>
        </w:rPr>
        <w:t>структури, наречени непу</w:t>
      </w:r>
      <w:r w:rsidRPr="00DF6807">
        <w:rPr>
          <w:sz w:val="20"/>
          <w:szCs w:val="20"/>
        </w:rPr>
        <w:t>б</w:t>
      </w:r>
      <w:r w:rsidRPr="00DF6807">
        <w:rPr>
          <w:sz w:val="20"/>
          <w:szCs w:val="20"/>
        </w:rPr>
        <w:t>лични</w:t>
      </w:r>
      <w:r>
        <w:rPr>
          <w:sz w:val="20"/>
          <w:szCs w:val="20"/>
        </w:rPr>
        <w:t xml:space="preserve"> такива, или </w:t>
      </w:r>
      <w:r w:rsidRPr="00DF6807">
        <w:rPr>
          <w:sz w:val="20"/>
          <w:szCs w:val="20"/>
        </w:rPr>
        <w:t>частни лица</w:t>
      </w:r>
      <w:r>
        <w:rPr>
          <w:sz w:val="20"/>
          <w:szCs w:val="20"/>
        </w:rPr>
        <w:t xml:space="preserve">, </w:t>
      </w:r>
      <w:r w:rsidRPr="00DF6807">
        <w:rPr>
          <w:sz w:val="20"/>
          <w:szCs w:val="20"/>
        </w:rPr>
        <w:t>акционери, предвид факт</w:t>
      </w:r>
      <w:r>
        <w:rPr>
          <w:sz w:val="20"/>
          <w:szCs w:val="20"/>
        </w:rPr>
        <w:t>ите</w:t>
      </w:r>
      <w:r w:rsidRPr="00DF6807">
        <w:rPr>
          <w:sz w:val="20"/>
          <w:szCs w:val="20"/>
        </w:rPr>
        <w:t xml:space="preserve"> </w:t>
      </w:r>
      <w:r>
        <w:rPr>
          <w:sz w:val="20"/>
          <w:szCs w:val="20"/>
        </w:rPr>
        <w:t>от</w:t>
      </w:r>
      <w:r w:rsidRPr="00DF6807">
        <w:rPr>
          <w:sz w:val="20"/>
          <w:szCs w:val="20"/>
        </w:rPr>
        <w:t xml:space="preserve"> престъплението против Държав</w:t>
      </w:r>
      <w:r w:rsidRPr="00DF6807">
        <w:rPr>
          <w:sz w:val="20"/>
          <w:szCs w:val="20"/>
        </w:rPr>
        <w:t>а</w:t>
      </w:r>
      <w:r w:rsidRPr="00DF6807">
        <w:rPr>
          <w:sz w:val="20"/>
          <w:szCs w:val="20"/>
        </w:rPr>
        <w:t>та.</w:t>
      </w:r>
    </w:p>
    <w:p w:rsidR="00D80003" w:rsidRPr="00DF6807" w:rsidRDefault="00D80003" w:rsidP="00D80003">
      <w:pPr>
        <w:jc w:val="both"/>
        <w:rPr>
          <w:sz w:val="20"/>
          <w:szCs w:val="20"/>
        </w:rPr>
      </w:pPr>
    </w:p>
    <w:p w:rsidR="00D80003" w:rsidRDefault="00D80003" w:rsidP="00D80003">
      <w:pPr>
        <w:jc w:val="both"/>
        <w:rPr>
          <w:sz w:val="20"/>
          <w:szCs w:val="20"/>
        </w:rPr>
      </w:pPr>
      <w:r w:rsidRPr="00DF6807">
        <w:rPr>
          <w:b/>
          <w:sz w:val="20"/>
          <w:szCs w:val="20"/>
        </w:rPr>
        <w:t>Първият</w:t>
      </w:r>
      <w:r w:rsidRPr="00DF6807">
        <w:rPr>
          <w:sz w:val="20"/>
          <w:szCs w:val="20"/>
        </w:rPr>
        <w:t xml:space="preserve"> е, че за възпроизводството на печалби на частни лица е впрегнат целият Дъ</w:t>
      </w:r>
      <w:r w:rsidRPr="00DF6807">
        <w:rPr>
          <w:sz w:val="20"/>
          <w:szCs w:val="20"/>
        </w:rPr>
        <w:t>р</w:t>
      </w:r>
      <w:r w:rsidRPr="00DF6807">
        <w:rPr>
          <w:sz w:val="20"/>
          <w:szCs w:val="20"/>
        </w:rPr>
        <w:t xml:space="preserve">жавен (обществен) апарат в съгласие към това, че предназначените за едно, или </w:t>
      </w:r>
      <w:r>
        <w:rPr>
          <w:sz w:val="20"/>
          <w:szCs w:val="20"/>
        </w:rPr>
        <w:t xml:space="preserve">за </w:t>
      </w:r>
      <w:r w:rsidRPr="00DF6807">
        <w:rPr>
          <w:sz w:val="20"/>
          <w:szCs w:val="20"/>
        </w:rPr>
        <w:t xml:space="preserve">друго място </w:t>
      </w:r>
      <w:r>
        <w:rPr>
          <w:sz w:val="20"/>
          <w:szCs w:val="20"/>
        </w:rPr>
        <w:t xml:space="preserve">средства за </w:t>
      </w:r>
      <w:r w:rsidRPr="00DF6807">
        <w:rPr>
          <w:sz w:val="20"/>
          <w:szCs w:val="20"/>
        </w:rPr>
        <w:t xml:space="preserve">разплащания, преминават през </w:t>
      </w:r>
      <w:r>
        <w:rPr>
          <w:sz w:val="20"/>
          <w:szCs w:val="20"/>
        </w:rPr>
        <w:t xml:space="preserve">ситуирана </w:t>
      </w:r>
      <w:r w:rsidRPr="00DF6807">
        <w:rPr>
          <w:sz w:val="20"/>
          <w:szCs w:val="20"/>
        </w:rPr>
        <w:t xml:space="preserve">банка, която я намираме </w:t>
      </w:r>
      <w:r>
        <w:rPr>
          <w:sz w:val="20"/>
          <w:szCs w:val="20"/>
        </w:rPr>
        <w:t>на</w:t>
      </w:r>
      <w:r w:rsidRPr="00DF6807">
        <w:rPr>
          <w:sz w:val="20"/>
          <w:szCs w:val="20"/>
        </w:rPr>
        <w:t xml:space="preserve"> изходните места на Държавната структу</w:t>
      </w:r>
      <w:r>
        <w:rPr>
          <w:sz w:val="20"/>
          <w:szCs w:val="20"/>
        </w:rPr>
        <w:t>ра, вме</w:t>
      </w:r>
      <w:r>
        <w:rPr>
          <w:sz w:val="20"/>
          <w:szCs w:val="20"/>
        </w:rPr>
        <w:t>с</w:t>
      </w:r>
      <w:r>
        <w:rPr>
          <w:sz w:val="20"/>
          <w:szCs w:val="20"/>
        </w:rPr>
        <w:t>то</w:t>
      </w:r>
      <w:r w:rsidRPr="00DF6807">
        <w:rPr>
          <w:sz w:val="20"/>
          <w:szCs w:val="20"/>
        </w:rPr>
        <w:t xml:space="preserve"> в частните й собствени предприятия</w:t>
      </w:r>
      <w:r>
        <w:rPr>
          <w:sz w:val="20"/>
          <w:szCs w:val="20"/>
        </w:rPr>
        <w:t xml:space="preserve">. </w:t>
      </w:r>
      <w:r w:rsidRPr="00DF6807">
        <w:rPr>
          <w:sz w:val="20"/>
          <w:szCs w:val="20"/>
        </w:rPr>
        <w:t>Средствата от гражданите, преминавайки през условията на ча</w:t>
      </w:r>
      <w:r w:rsidRPr="00DF6807">
        <w:rPr>
          <w:sz w:val="20"/>
          <w:szCs w:val="20"/>
        </w:rPr>
        <w:t>с</w:t>
      </w:r>
      <w:r w:rsidRPr="00DF6807">
        <w:rPr>
          <w:sz w:val="20"/>
          <w:szCs w:val="20"/>
        </w:rPr>
        <w:t>тни лица</w:t>
      </w:r>
      <w:r>
        <w:rPr>
          <w:sz w:val="20"/>
          <w:szCs w:val="20"/>
        </w:rPr>
        <w:t xml:space="preserve">, наречени </w:t>
      </w:r>
      <w:r w:rsidRPr="00DF6807">
        <w:rPr>
          <w:sz w:val="20"/>
          <w:szCs w:val="20"/>
        </w:rPr>
        <w:t xml:space="preserve">комисионери, боравещи </w:t>
      </w:r>
      <w:r>
        <w:rPr>
          <w:sz w:val="20"/>
          <w:szCs w:val="20"/>
        </w:rPr>
        <w:t>активно с Бюджетния ресурс</w:t>
      </w:r>
      <w:r w:rsidRPr="00DF6807">
        <w:rPr>
          <w:sz w:val="20"/>
          <w:szCs w:val="20"/>
        </w:rPr>
        <w:t xml:space="preserve">, утежняват разплащателната </w:t>
      </w:r>
      <w:r>
        <w:rPr>
          <w:sz w:val="20"/>
          <w:szCs w:val="20"/>
        </w:rPr>
        <w:t>тежест в</w:t>
      </w:r>
      <w:r w:rsidRPr="00DF6807">
        <w:rPr>
          <w:sz w:val="20"/>
          <w:szCs w:val="20"/>
        </w:rPr>
        <w:t xml:space="preserve"> Държавата</w:t>
      </w:r>
      <w:r>
        <w:rPr>
          <w:sz w:val="20"/>
          <w:szCs w:val="20"/>
        </w:rPr>
        <w:t>, но задължително</w:t>
      </w:r>
      <w:r w:rsidRPr="00DF6807">
        <w:rPr>
          <w:sz w:val="20"/>
          <w:szCs w:val="20"/>
        </w:rPr>
        <w:t xml:space="preserve"> за изхранване на </w:t>
      </w:r>
      <w:r>
        <w:rPr>
          <w:sz w:val="20"/>
          <w:szCs w:val="20"/>
        </w:rPr>
        <w:t xml:space="preserve">вече </w:t>
      </w:r>
      <w:r w:rsidRPr="00DF6807">
        <w:rPr>
          <w:sz w:val="20"/>
          <w:szCs w:val="20"/>
        </w:rPr>
        <w:t>престъпен състав от конкретни лица</w:t>
      </w:r>
      <w:r>
        <w:rPr>
          <w:sz w:val="20"/>
          <w:szCs w:val="20"/>
        </w:rPr>
        <w:t xml:space="preserve"> в и</w:t>
      </w:r>
      <w:r>
        <w:rPr>
          <w:sz w:val="20"/>
          <w:szCs w:val="20"/>
        </w:rPr>
        <w:t>з</w:t>
      </w:r>
      <w:r>
        <w:rPr>
          <w:sz w:val="20"/>
          <w:szCs w:val="20"/>
        </w:rPr>
        <w:t>пълнителната и законодателна власт, явяващи се комисионери чрез произведеното от тях, на съответното място.</w:t>
      </w:r>
      <w:r w:rsidRPr="00DF6807">
        <w:rPr>
          <w:sz w:val="20"/>
          <w:szCs w:val="20"/>
        </w:rPr>
        <w:t xml:space="preserve"> Аз по НПК не съм длъжен да Ви </w:t>
      </w:r>
      <w:r>
        <w:rPr>
          <w:sz w:val="20"/>
          <w:szCs w:val="20"/>
        </w:rPr>
        <w:t>у</w:t>
      </w:r>
      <w:r w:rsidRPr="00DF6807">
        <w:rPr>
          <w:sz w:val="20"/>
          <w:szCs w:val="20"/>
        </w:rPr>
        <w:t xml:space="preserve">казвам пунктуално </w:t>
      </w:r>
      <w:r>
        <w:rPr>
          <w:sz w:val="20"/>
          <w:szCs w:val="20"/>
        </w:rPr>
        <w:t xml:space="preserve">действията, нито детайлите, </w:t>
      </w:r>
      <w:r w:rsidRPr="00DF6807">
        <w:rPr>
          <w:sz w:val="20"/>
          <w:szCs w:val="20"/>
        </w:rPr>
        <w:t>явяващи се м</w:t>
      </w:r>
      <w:r w:rsidRPr="00DF6807">
        <w:rPr>
          <w:sz w:val="20"/>
          <w:szCs w:val="20"/>
        </w:rPr>
        <w:t>а</w:t>
      </w:r>
      <w:r w:rsidRPr="00DF6807">
        <w:rPr>
          <w:sz w:val="20"/>
          <w:szCs w:val="20"/>
        </w:rPr>
        <w:t>терия</w:t>
      </w:r>
      <w:r>
        <w:rPr>
          <w:sz w:val="20"/>
          <w:szCs w:val="20"/>
        </w:rPr>
        <w:t xml:space="preserve">, или състав </w:t>
      </w:r>
      <w:r w:rsidRPr="00DF6807">
        <w:rPr>
          <w:sz w:val="20"/>
          <w:szCs w:val="20"/>
        </w:rPr>
        <w:t>от професионалните ви задачи, както и на съответните органи. Утежняването на раз</w:t>
      </w:r>
      <w:r w:rsidRPr="00DF6807">
        <w:rPr>
          <w:sz w:val="20"/>
          <w:szCs w:val="20"/>
        </w:rPr>
        <w:t>п</w:t>
      </w:r>
      <w:r w:rsidRPr="00DF6807">
        <w:rPr>
          <w:sz w:val="20"/>
          <w:szCs w:val="20"/>
        </w:rPr>
        <w:t>лаща</w:t>
      </w:r>
      <w:r>
        <w:rPr>
          <w:sz w:val="20"/>
          <w:szCs w:val="20"/>
        </w:rPr>
        <w:t>телния капацитет</w:t>
      </w:r>
      <w:r w:rsidRPr="00DF6807">
        <w:rPr>
          <w:sz w:val="20"/>
          <w:szCs w:val="20"/>
        </w:rPr>
        <w:t xml:space="preserve">, </w:t>
      </w:r>
      <w:r>
        <w:rPr>
          <w:sz w:val="20"/>
          <w:szCs w:val="20"/>
        </w:rPr>
        <w:t xml:space="preserve">който </w:t>
      </w:r>
      <w:r w:rsidRPr="00DF6807">
        <w:rPr>
          <w:sz w:val="20"/>
          <w:szCs w:val="20"/>
        </w:rPr>
        <w:t xml:space="preserve">се обособява </w:t>
      </w:r>
      <w:r>
        <w:rPr>
          <w:sz w:val="20"/>
          <w:szCs w:val="20"/>
        </w:rPr>
        <w:t xml:space="preserve">и </w:t>
      </w:r>
      <w:r w:rsidRPr="00DF6807">
        <w:rPr>
          <w:sz w:val="20"/>
          <w:szCs w:val="20"/>
        </w:rPr>
        <w:t>до</w:t>
      </w:r>
      <w:r>
        <w:rPr>
          <w:sz w:val="20"/>
          <w:szCs w:val="20"/>
        </w:rPr>
        <w:t xml:space="preserve"> </w:t>
      </w:r>
      <w:r w:rsidRPr="00DF6807">
        <w:rPr>
          <w:sz w:val="20"/>
          <w:szCs w:val="20"/>
        </w:rPr>
        <w:t xml:space="preserve">зависимост към решенията </w:t>
      </w:r>
      <w:r>
        <w:rPr>
          <w:sz w:val="20"/>
          <w:szCs w:val="20"/>
        </w:rPr>
        <w:t xml:space="preserve">на </w:t>
      </w:r>
      <w:r w:rsidRPr="00DF6807">
        <w:rPr>
          <w:sz w:val="20"/>
          <w:szCs w:val="20"/>
        </w:rPr>
        <w:t>отново частни лица, опр</w:t>
      </w:r>
      <w:r w:rsidRPr="00DF6807">
        <w:rPr>
          <w:sz w:val="20"/>
          <w:szCs w:val="20"/>
        </w:rPr>
        <w:t>е</w:t>
      </w:r>
      <w:r w:rsidRPr="00DF6807">
        <w:rPr>
          <w:sz w:val="20"/>
          <w:szCs w:val="20"/>
        </w:rPr>
        <w:t>делящи</w:t>
      </w:r>
      <w:r>
        <w:rPr>
          <w:sz w:val="20"/>
          <w:szCs w:val="20"/>
        </w:rPr>
        <w:t>, които са</w:t>
      </w:r>
      <w:r w:rsidRPr="00DF6807">
        <w:rPr>
          <w:sz w:val="20"/>
          <w:szCs w:val="20"/>
        </w:rPr>
        <w:t xml:space="preserve"> таксите в тежестта и във възмездната част, </w:t>
      </w:r>
      <w:r>
        <w:rPr>
          <w:sz w:val="20"/>
          <w:szCs w:val="20"/>
        </w:rPr>
        <w:t>намерени</w:t>
      </w:r>
      <w:r w:rsidRPr="00DF6807">
        <w:rPr>
          <w:sz w:val="20"/>
          <w:szCs w:val="20"/>
        </w:rPr>
        <w:t xml:space="preserve"> извън </w:t>
      </w:r>
      <w:r w:rsidRPr="00F96F5B">
        <w:rPr>
          <w:sz w:val="20"/>
          <w:szCs w:val="20"/>
          <w:u w:val="single"/>
        </w:rPr>
        <w:t>държавните</w:t>
      </w:r>
      <w:r>
        <w:rPr>
          <w:sz w:val="20"/>
          <w:szCs w:val="20"/>
        </w:rPr>
        <w:t xml:space="preserve"> такси, със заб</w:t>
      </w:r>
      <w:r>
        <w:rPr>
          <w:sz w:val="20"/>
          <w:szCs w:val="20"/>
        </w:rPr>
        <w:t>е</w:t>
      </w:r>
      <w:r>
        <w:rPr>
          <w:sz w:val="20"/>
          <w:szCs w:val="20"/>
        </w:rPr>
        <w:t>лежка съобразно</w:t>
      </w:r>
      <w:r w:rsidRPr="00DF6807">
        <w:rPr>
          <w:sz w:val="20"/>
          <w:szCs w:val="20"/>
        </w:rPr>
        <w:t xml:space="preserve"> частното акционерно дружество</w:t>
      </w:r>
      <w:r>
        <w:rPr>
          <w:sz w:val="20"/>
          <w:szCs w:val="20"/>
        </w:rPr>
        <w:t>; поставя Държавата до зависимост спрямо същите, подготвили си работеща корупционната “схема”</w:t>
      </w:r>
      <w:r w:rsidRPr="00DF6807">
        <w:rPr>
          <w:sz w:val="20"/>
          <w:szCs w:val="20"/>
        </w:rPr>
        <w:t>.</w:t>
      </w:r>
      <w:r>
        <w:rPr>
          <w:sz w:val="20"/>
          <w:szCs w:val="20"/>
        </w:rPr>
        <w:t xml:space="preserve"> Или за</w:t>
      </w:r>
      <w:r w:rsidRPr="00DF6807">
        <w:rPr>
          <w:sz w:val="20"/>
          <w:szCs w:val="20"/>
        </w:rPr>
        <w:t xml:space="preserve"> </w:t>
      </w:r>
      <w:r>
        <w:rPr>
          <w:sz w:val="20"/>
          <w:szCs w:val="20"/>
        </w:rPr>
        <w:t>преминаването</w:t>
      </w:r>
      <w:r w:rsidRPr="00DF6807">
        <w:rPr>
          <w:sz w:val="20"/>
          <w:szCs w:val="20"/>
        </w:rPr>
        <w:t xml:space="preserve"> на </w:t>
      </w:r>
      <w:r>
        <w:rPr>
          <w:sz w:val="20"/>
          <w:szCs w:val="20"/>
        </w:rPr>
        <w:t>Б</w:t>
      </w:r>
      <w:r w:rsidRPr="00DF6807">
        <w:rPr>
          <w:sz w:val="20"/>
          <w:szCs w:val="20"/>
        </w:rPr>
        <w:t>юджет</w:t>
      </w:r>
      <w:r>
        <w:rPr>
          <w:sz w:val="20"/>
          <w:szCs w:val="20"/>
        </w:rPr>
        <w:t>ни средства</w:t>
      </w:r>
      <w:r w:rsidRPr="00DF6807">
        <w:rPr>
          <w:sz w:val="20"/>
          <w:szCs w:val="20"/>
        </w:rPr>
        <w:t xml:space="preserve"> </w:t>
      </w:r>
      <w:r>
        <w:rPr>
          <w:sz w:val="20"/>
          <w:szCs w:val="20"/>
        </w:rPr>
        <w:t>в моме</w:t>
      </w:r>
      <w:r>
        <w:rPr>
          <w:sz w:val="20"/>
          <w:szCs w:val="20"/>
        </w:rPr>
        <w:t>н</w:t>
      </w:r>
      <w:r>
        <w:rPr>
          <w:sz w:val="20"/>
          <w:szCs w:val="20"/>
        </w:rPr>
        <w:t xml:space="preserve">та </w:t>
      </w:r>
      <w:r w:rsidRPr="00DF6807">
        <w:rPr>
          <w:sz w:val="20"/>
          <w:szCs w:val="20"/>
        </w:rPr>
        <w:t xml:space="preserve">се </w:t>
      </w:r>
      <w:r>
        <w:rPr>
          <w:sz w:val="20"/>
          <w:szCs w:val="20"/>
        </w:rPr>
        <w:t>на</w:t>
      </w:r>
      <w:r w:rsidRPr="00DF6807">
        <w:rPr>
          <w:sz w:val="20"/>
          <w:szCs w:val="20"/>
        </w:rPr>
        <w:t xml:space="preserve">числяват </w:t>
      </w:r>
      <w:r w:rsidRPr="00F96F5B">
        <w:rPr>
          <w:sz w:val="20"/>
          <w:szCs w:val="20"/>
          <w:u w:val="single"/>
        </w:rPr>
        <w:t>неправомерно</w:t>
      </w:r>
      <w:r w:rsidRPr="00DF6807">
        <w:rPr>
          <w:sz w:val="20"/>
          <w:szCs w:val="20"/>
        </w:rPr>
        <w:t xml:space="preserve"> такси, които не са регламентирани </w:t>
      </w:r>
      <w:r>
        <w:rPr>
          <w:sz w:val="20"/>
          <w:szCs w:val="20"/>
        </w:rPr>
        <w:t xml:space="preserve">никъде в публичното пространство със </w:t>
      </w:r>
      <w:r w:rsidRPr="00F96F5B">
        <w:rPr>
          <w:sz w:val="20"/>
          <w:szCs w:val="20"/>
          <w:u w:val="single"/>
        </w:rPr>
        <w:t>Закон</w:t>
      </w:r>
      <w:r>
        <w:rPr>
          <w:sz w:val="20"/>
          <w:szCs w:val="20"/>
        </w:rPr>
        <w:t xml:space="preserve">, </w:t>
      </w:r>
      <w:r w:rsidRPr="00DF6807">
        <w:rPr>
          <w:sz w:val="20"/>
          <w:szCs w:val="20"/>
        </w:rPr>
        <w:t>с изключение на частни</w:t>
      </w:r>
      <w:r>
        <w:rPr>
          <w:sz w:val="20"/>
          <w:szCs w:val="20"/>
        </w:rPr>
        <w:t>те предприятия, или акционерни дружества, но да забележим, които са</w:t>
      </w:r>
      <w:r w:rsidRPr="00DF6807">
        <w:rPr>
          <w:sz w:val="20"/>
          <w:szCs w:val="20"/>
        </w:rPr>
        <w:t xml:space="preserve"> застанали на изходните места на Държавата. </w:t>
      </w:r>
      <w:r>
        <w:rPr>
          <w:sz w:val="20"/>
          <w:szCs w:val="20"/>
        </w:rPr>
        <w:t>Или бюджетът в момента е зависим от настроенията за п</w:t>
      </w:r>
      <w:r>
        <w:rPr>
          <w:sz w:val="20"/>
          <w:szCs w:val="20"/>
        </w:rPr>
        <w:t>е</w:t>
      </w:r>
      <w:r>
        <w:rPr>
          <w:sz w:val="20"/>
          <w:szCs w:val="20"/>
        </w:rPr>
        <w:t xml:space="preserve">чалба на акционерите! Но освен тази </w:t>
      </w:r>
      <w:r w:rsidRPr="00F96F5B">
        <w:rPr>
          <w:sz w:val="20"/>
          <w:szCs w:val="20"/>
          <w:u w:val="single"/>
        </w:rPr>
        <w:t>аксиома</w:t>
      </w:r>
      <w:r>
        <w:rPr>
          <w:sz w:val="20"/>
          <w:szCs w:val="20"/>
        </w:rPr>
        <w:t xml:space="preserve"> се появява задължението, Държавата в лицето на гражд</w:t>
      </w:r>
      <w:r>
        <w:rPr>
          <w:sz w:val="20"/>
          <w:szCs w:val="20"/>
        </w:rPr>
        <w:t>а</w:t>
      </w:r>
      <w:r>
        <w:rPr>
          <w:sz w:val="20"/>
          <w:szCs w:val="20"/>
        </w:rPr>
        <w:t xml:space="preserve">ните, да се съобразява и със странични й фактори в политиката, </w:t>
      </w:r>
      <w:r w:rsidRPr="00F96F5B">
        <w:rPr>
          <w:sz w:val="20"/>
          <w:szCs w:val="20"/>
          <w:u w:val="single"/>
        </w:rPr>
        <w:t>коригиращи</w:t>
      </w:r>
      <w:r>
        <w:rPr>
          <w:sz w:val="20"/>
          <w:szCs w:val="20"/>
        </w:rPr>
        <w:t xml:space="preserve"> я по същество, дори и въ</w:t>
      </w:r>
      <w:r>
        <w:rPr>
          <w:sz w:val="20"/>
          <w:szCs w:val="20"/>
        </w:rPr>
        <w:t>п</w:t>
      </w:r>
      <w:r>
        <w:rPr>
          <w:sz w:val="20"/>
          <w:szCs w:val="20"/>
        </w:rPr>
        <w:t xml:space="preserve">реки създаваната представа на усещането за демократичност на избирателния процес. Потвърждава се и първият престъпен </w:t>
      </w:r>
      <w:r w:rsidRPr="00F96F5B">
        <w:rPr>
          <w:sz w:val="20"/>
          <w:szCs w:val="20"/>
          <w:u w:val="single"/>
        </w:rPr>
        <w:t>състав</w:t>
      </w:r>
      <w:r>
        <w:rPr>
          <w:sz w:val="20"/>
          <w:szCs w:val="20"/>
        </w:rPr>
        <w:t>, като е построена еднозначно зависимост между политическите процеси и би</w:t>
      </w:r>
      <w:r>
        <w:rPr>
          <w:sz w:val="20"/>
          <w:szCs w:val="20"/>
        </w:rPr>
        <w:t>з</w:t>
      </w:r>
      <w:r>
        <w:rPr>
          <w:sz w:val="20"/>
          <w:szCs w:val="20"/>
        </w:rPr>
        <w:t>неса, свързващи властовия ресурс на Държавата, която се управлява по същия начин от онези лица, яв</w:t>
      </w:r>
      <w:r>
        <w:rPr>
          <w:sz w:val="20"/>
          <w:szCs w:val="20"/>
        </w:rPr>
        <w:t>я</w:t>
      </w:r>
      <w:r>
        <w:rPr>
          <w:sz w:val="20"/>
          <w:szCs w:val="20"/>
        </w:rPr>
        <w:t>ващи се акционери и съдържатели на ресурс, преминаващ от Републикански бюджет към частните сме</w:t>
      </w:r>
      <w:r>
        <w:rPr>
          <w:sz w:val="20"/>
          <w:szCs w:val="20"/>
        </w:rPr>
        <w:t>т</w:t>
      </w:r>
      <w:r>
        <w:rPr>
          <w:sz w:val="20"/>
          <w:szCs w:val="20"/>
        </w:rPr>
        <w:t>ки. Корупцията не е непреодолима, но ако намираме органите за борбата с нея на онези места, предна</w:t>
      </w:r>
      <w:r>
        <w:rPr>
          <w:sz w:val="20"/>
          <w:szCs w:val="20"/>
        </w:rPr>
        <w:t>з</w:t>
      </w:r>
      <w:r>
        <w:rPr>
          <w:sz w:val="20"/>
          <w:szCs w:val="20"/>
        </w:rPr>
        <w:t>начени за борба с корупцията (и престъпленията), без да е съучастна на всички държавни нива.</w:t>
      </w:r>
    </w:p>
    <w:p w:rsidR="00D80003" w:rsidRDefault="00D80003" w:rsidP="00D80003">
      <w:pPr>
        <w:jc w:val="both"/>
        <w:rPr>
          <w:sz w:val="20"/>
          <w:szCs w:val="20"/>
        </w:rPr>
      </w:pPr>
    </w:p>
    <w:p w:rsidR="00D80003" w:rsidRPr="00DF6807" w:rsidRDefault="00D80003" w:rsidP="00D80003">
      <w:pPr>
        <w:jc w:val="both"/>
        <w:rPr>
          <w:sz w:val="20"/>
          <w:szCs w:val="20"/>
        </w:rPr>
      </w:pPr>
      <w:r w:rsidRPr="00DF6807">
        <w:rPr>
          <w:b/>
          <w:sz w:val="20"/>
          <w:szCs w:val="20"/>
        </w:rPr>
        <w:t>Второ</w:t>
      </w:r>
      <w:r w:rsidRPr="00DF6807">
        <w:rPr>
          <w:sz w:val="20"/>
          <w:szCs w:val="20"/>
        </w:rPr>
        <w:t>. Наличието на акционери зад гра</w:t>
      </w:r>
      <w:r>
        <w:rPr>
          <w:sz w:val="20"/>
          <w:szCs w:val="20"/>
        </w:rPr>
        <w:t>ница, независимо дали са в офшо</w:t>
      </w:r>
      <w:r w:rsidRPr="00DF6807">
        <w:rPr>
          <w:sz w:val="20"/>
          <w:szCs w:val="20"/>
        </w:rPr>
        <w:t xml:space="preserve">рни фирми и предприятия, или изпълняват вътре-държавна </w:t>
      </w:r>
      <w:r>
        <w:rPr>
          <w:sz w:val="20"/>
          <w:szCs w:val="20"/>
        </w:rPr>
        <w:t>и псевдо-</w:t>
      </w:r>
      <w:r w:rsidRPr="00DF6807">
        <w:rPr>
          <w:sz w:val="20"/>
          <w:szCs w:val="20"/>
        </w:rPr>
        <w:t xml:space="preserve">публична дейност, </w:t>
      </w:r>
      <w:r>
        <w:rPr>
          <w:sz w:val="20"/>
          <w:szCs w:val="20"/>
        </w:rPr>
        <w:t>излизаща извън националната територия</w:t>
      </w:r>
      <w:r w:rsidRPr="00DF6807">
        <w:rPr>
          <w:sz w:val="20"/>
          <w:szCs w:val="20"/>
        </w:rPr>
        <w:t xml:space="preserve">, </w:t>
      </w:r>
      <w:r>
        <w:rPr>
          <w:sz w:val="20"/>
          <w:szCs w:val="20"/>
        </w:rPr>
        <w:t>създ</w:t>
      </w:r>
      <w:r>
        <w:rPr>
          <w:sz w:val="20"/>
          <w:szCs w:val="20"/>
        </w:rPr>
        <w:t>а</w:t>
      </w:r>
      <w:r>
        <w:rPr>
          <w:sz w:val="20"/>
          <w:szCs w:val="20"/>
        </w:rPr>
        <w:t>ва предпоставки за втората фаза на престъплението</w:t>
      </w:r>
      <w:r w:rsidRPr="00DF6807">
        <w:rPr>
          <w:sz w:val="20"/>
          <w:szCs w:val="20"/>
        </w:rPr>
        <w:t xml:space="preserve">. </w:t>
      </w:r>
      <w:r>
        <w:rPr>
          <w:sz w:val="20"/>
          <w:szCs w:val="20"/>
        </w:rPr>
        <w:t>Или се к</w:t>
      </w:r>
      <w:r w:rsidRPr="00DF6807">
        <w:rPr>
          <w:sz w:val="20"/>
          <w:szCs w:val="20"/>
        </w:rPr>
        <w:t xml:space="preserve">асае за зависимост към частни лица, които </w:t>
      </w:r>
      <w:r>
        <w:rPr>
          <w:sz w:val="20"/>
          <w:szCs w:val="20"/>
        </w:rPr>
        <w:t>се намират зад граница, както и зад границата на Европейските Държави. А вече при наличието на зав</w:t>
      </w:r>
      <w:r>
        <w:rPr>
          <w:sz w:val="20"/>
          <w:szCs w:val="20"/>
        </w:rPr>
        <w:t>и</w:t>
      </w:r>
      <w:r>
        <w:rPr>
          <w:sz w:val="20"/>
          <w:szCs w:val="20"/>
        </w:rPr>
        <w:t>симост и за присъствие в политиката, се оформят стратегически престъпните гнезда с целева подгото</w:t>
      </w:r>
      <w:r>
        <w:rPr>
          <w:sz w:val="20"/>
          <w:szCs w:val="20"/>
        </w:rPr>
        <w:t>в</w:t>
      </w:r>
      <w:r>
        <w:rPr>
          <w:sz w:val="20"/>
          <w:szCs w:val="20"/>
        </w:rPr>
        <w:t xml:space="preserve">ка, </w:t>
      </w:r>
      <w:r>
        <w:rPr>
          <w:sz w:val="20"/>
          <w:szCs w:val="20"/>
        </w:rPr>
        <w:lastRenderedPageBreak/>
        <w:t>която е срещу вътрешната политика на Държавите членки на Общността, или срещу техните споразум</w:t>
      </w:r>
      <w:r>
        <w:rPr>
          <w:sz w:val="20"/>
          <w:szCs w:val="20"/>
        </w:rPr>
        <w:t>е</w:t>
      </w:r>
      <w:r>
        <w:rPr>
          <w:sz w:val="20"/>
          <w:szCs w:val="20"/>
        </w:rPr>
        <w:t>ния отвътре на ЕС. Политиката е повлияна и зависима от принципите на престъпността, или поставяща условия извън своите правомощия, но направено с икономическите лостове на корупцията з</w:t>
      </w:r>
      <w:r>
        <w:rPr>
          <w:sz w:val="20"/>
          <w:szCs w:val="20"/>
        </w:rPr>
        <w:t>а</w:t>
      </w:r>
      <w:r>
        <w:rPr>
          <w:sz w:val="20"/>
          <w:szCs w:val="20"/>
        </w:rPr>
        <w:t>едно факта, че отношенията вече не са между-държавни, а представляват един “бизнес план”, с посегате</w:t>
      </w:r>
      <w:r>
        <w:rPr>
          <w:sz w:val="20"/>
          <w:szCs w:val="20"/>
        </w:rPr>
        <w:t>л</w:t>
      </w:r>
      <w:r>
        <w:rPr>
          <w:sz w:val="20"/>
          <w:szCs w:val="20"/>
        </w:rPr>
        <w:t>ство срещу частната собственост като обществена, чрез отново частните намерения на престъпници според аксиом</w:t>
      </w:r>
      <w:r>
        <w:rPr>
          <w:sz w:val="20"/>
          <w:szCs w:val="20"/>
        </w:rPr>
        <w:t>а</w:t>
      </w:r>
      <w:r>
        <w:rPr>
          <w:sz w:val="20"/>
          <w:szCs w:val="20"/>
        </w:rPr>
        <w:t>та, че “бюджетът ще е зависим от настроенията за печалба на акционерите”. Разбрахме, че акц</w:t>
      </w:r>
      <w:r>
        <w:rPr>
          <w:sz w:val="20"/>
          <w:szCs w:val="20"/>
        </w:rPr>
        <w:t>и</w:t>
      </w:r>
      <w:r>
        <w:rPr>
          <w:sz w:val="20"/>
          <w:szCs w:val="20"/>
        </w:rPr>
        <w:t xml:space="preserve">онерите в случая са зад граница. Или със следните факти: </w:t>
      </w:r>
      <w:r w:rsidRPr="00DF6807">
        <w:rPr>
          <w:sz w:val="20"/>
          <w:szCs w:val="20"/>
        </w:rPr>
        <w:t>Още в началото си, частната банка е “</w:t>
      </w:r>
      <w:r w:rsidRPr="00DF6807">
        <w:rPr>
          <w:b/>
          <w:i/>
          <w:color w:val="000000"/>
          <w:sz w:val="20"/>
          <w:szCs w:val="20"/>
        </w:rPr>
        <w:t>Б</w:t>
      </w:r>
      <w:r w:rsidRPr="00DF6807">
        <w:rPr>
          <w:i/>
          <w:color w:val="000000"/>
          <w:sz w:val="20"/>
          <w:szCs w:val="20"/>
        </w:rPr>
        <w:t xml:space="preserve">ЪЛГАРО - </w:t>
      </w:r>
      <w:r w:rsidRPr="00DF6807">
        <w:rPr>
          <w:b/>
          <w:i/>
          <w:color w:val="000000"/>
          <w:sz w:val="20"/>
          <w:szCs w:val="20"/>
        </w:rPr>
        <w:t>РУ</w:t>
      </w:r>
      <w:r w:rsidRPr="00DF6807">
        <w:rPr>
          <w:b/>
          <w:i/>
          <w:color w:val="000000"/>
          <w:sz w:val="20"/>
          <w:szCs w:val="20"/>
        </w:rPr>
        <w:t>С</w:t>
      </w:r>
      <w:r w:rsidRPr="00DF6807">
        <w:rPr>
          <w:b/>
          <w:i/>
          <w:color w:val="000000"/>
          <w:sz w:val="20"/>
          <w:szCs w:val="20"/>
        </w:rPr>
        <w:t>КА</w:t>
      </w:r>
      <w:r w:rsidRPr="00DF6807">
        <w:rPr>
          <w:i/>
          <w:color w:val="000000"/>
          <w:sz w:val="20"/>
          <w:szCs w:val="20"/>
        </w:rPr>
        <w:t xml:space="preserve"> </w:t>
      </w:r>
      <w:r w:rsidRPr="00DF6807">
        <w:rPr>
          <w:b/>
          <w:i/>
          <w:color w:val="000000"/>
          <w:sz w:val="20"/>
          <w:szCs w:val="20"/>
        </w:rPr>
        <w:t>И</w:t>
      </w:r>
      <w:r w:rsidRPr="00DF6807">
        <w:rPr>
          <w:i/>
          <w:color w:val="000000"/>
          <w:sz w:val="20"/>
          <w:szCs w:val="20"/>
        </w:rPr>
        <w:t xml:space="preserve">НВЕСТИЦИОННА </w:t>
      </w:r>
      <w:r w:rsidRPr="00DF6807">
        <w:rPr>
          <w:b/>
          <w:i/>
          <w:color w:val="000000"/>
          <w:sz w:val="20"/>
          <w:szCs w:val="20"/>
        </w:rPr>
        <w:t>Б</w:t>
      </w:r>
      <w:r w:rsidRPr="00DF6807">
        <w:rPr>
          <w:i/>
          <w:color w:val="000000"/>
          <w:sz w:val="20"/>
          <w:szCs w:val="20"/>
        </w:rPr>
        <w:t xml:space="preserve">АНКА </w:t>
      </w:r>
      <w:r w:rsidRPr="00DF6807">
        <w:rPr>
          <w:b/>
          <w:i/>
          <w:color w:val="000000"/>
          <w:sz w:val="20"/>
          <w:szCs w:val="20"/>
        </w:rPr>
        <w:t>АД</w:t>
      </w:r>
      <w:r w:rsidRPr="00DF6807">
        <w:rPr>
          <w:color w:val="000000"/>
          <w:sz w:val="20"/>
          <w:szCs w:val="20"/>
        </w:rPr>
        <w:t xml:space="preserve">, или </w:t>
      </w:r>
      <w:r>
        <w:rPr>
          <w:color w:val="000000"/>
          <w:sz w:val="20"/>
          <w:szCs w:val="20"/>
        </w:rPr>
        <w:t xml:space="preserve">една </w:t>
      </w:r>
      <w:r w:rsidRPr="00DF6807">
        <w:rPr>
          <w:color w:val="000000"/>
          <w:sz w:val="20"/>
          <w:szCs w:val="20"/>
        </w:rPr>
        <w:t xml:space="preserve">от първите </w:t>
      </w:r>
      <w:r w:rsidRPr="00DF6807">
        <w:rPr>
          <w:b/>
          <w:color w:val="000000"/>
          <w:sz w:val="20"/>
          <w:szCs w:val="20"/>
        </w:rPr>
        <w:t>международни</w:t>
      </w:r>
      <w:r w:rsidRPr="00DF6807">
        <w:rPr>
          <w:color w:val="000000"/>
          <w:sz w:val="20"/>
          <w:szCs w:val="20"/>
        </w:rPr>
        <w:t xml:space="preserve"> финансови институции в стр</w:t>
      </w:r>
      <w:r w:rsidRPr="00DF6807">
        <w:rPr>
          <w:color w:val="000000"/>
          <w:sz w:val="20"/>
          <w:szCs w:val="20"/>
        </w:rPr>
        <w:t>а</w:t>
      </w:r>
      <w:r w:rsidRPr="00DF6807">
        <w:rPr>
          <w:color w:val="000000"/>
          <w:sz w:val="20"/>
          <w:szCs w:val="20"/>
        </w:rPr>
        <w:t>ната.</w:t>
      </w:r>
      <w:r w:rsidRPr="00DF6807">
        <w:rPr>
          <w:sz w:val="20"/>
          <w:szCs w:val="20"/>
        </w:rPr>
        <w:t>”. После банката става “</w:t>
      </w:r>
      <w:r w:rsidRPr="00DF6807">
        <w:rPr>
          <w:i/>
          <w:color w:val="000000"/>
          <w:sz w:val="20"/>
          <w:szCs w:val="20"/>
        </w:rPr>
        <w:t>БРИБАНК АД</w:t>
      </w:r>
      <w:r w:rsidRPr="00DF6807">
        <w:rPr>
          <w:color w:val="000000"/>
          <w:sz w:val="20"/>
          <w:szCs w:val="20"/>
        </w:rPr>
        <w:t xml:space="preserve">” - или </w:t>
      </w:r>
      <w:r w:rsidRPr="00DF6807">
        <w:rPr>
          <w:b/>
          <w:color w:val="000000"/>
          <w:sz w:val="20"/>
          <w:szCs w:val="20"/>
        </w:rPr>
        <w:t>българо-руска</w:t>
      </w:r>
      <w:r w:rsidRPr="00DF6807">
        <w:rPr>
          <w:color w:val="000000"/>
          <w:sz w:val="20"/>
          <w:szCs w:val="20"/>
        </w:rPr>
        <w:t xml:space="preserve"> инвестиционна банка, нещо като бъ</w:t>
      </w:r>
      <w:r w:rsidRPr="00DF6807">
        <w:rPr>
          <w:color w:val="000000"/>
          <w:sz w:val="20"/>
          <w:szCs w:val="20"/>
        </w:rPr>
        <w:t>л</w:t>
      </w:r>
      <w:r w:rsidRPr="00DF6807">
        <w:rPr>
          <w:color w:val="000000"/>
          <w:sz w:val="20"/>
          <w:szCs w:val="20"/>
        </w:rPr>
        <w:t xml:space="preserve">гаро-руската дружба, но в структурата на Държавата </w:t>
      </w:r>
      <w:r>
        <w:rPr>
          <w:color w:val="000000"/>
          <w:sz w:val="20"/>
          <w:szCs w:val="20"/>
        </w:rPr>
        <w:t>б</w:t>
      </w:r>
      <w:r w:rsidRPr="00DF6807">
        <w:rPr>
          <w:color w:val="000000"/>
          <w:sz w:val="20"/>
          <w:szCs w:val="20"/>
        </w:rPr>
        <w:t>ългария!</w:t>
      </w:r>
      <w:r w:rsidRPr="00DF6807">
        <w:rPr>
          <w:sz w:val="20"/>
          <w:szCs w:val="20"/>
        </w:rPr>
        <w:t xml:space="preserve"> На </w:t>
      </w:r>
      <w:r w:rsidRPr="00DF6807">
        <w:rPr>
          <w:color w:val="000000"/>
          <w:sz w:val="20"/>
          <w:szCs w:val="20"/>
        </w:rPr>
        <w:t>13.11.2001 г.,</w:t>
      </w:r>
      <w:r w:rsidRPr="00DF6807">
        <w:rPr>
          <w:sz w:val="20"/>
          <w:szCs w:val="20"/>
        </w:rPr>
        <w:t xml:space="preserve"> </w:t>
      </w:r>
      <w:r>
        <w:rPr>
          <w:sz w:val="20"/>
          <w:szCs w:val="20"/>
        </w:rPr>
        <w:t xml:space="preserve">банката </w:t>
      </w:r>
      <w:r w:rsidRPr="00DF6807">
        <w:rPr>
          <w:sz w:val="20"/>
          <w:szCs w:val="20"/>
        </w:rPr>
        <w:t xml:space="preserve">е вписана </w:t>
      </w:r>
      <w:r w:rsidRPr="00DF6807">
        <w:rPr>
          <w:color w:val="000000"/>
          <w:sz w:val="20"/>
          <w:szCs w:val="20"/>
        </w:rPr>
        <w:t>в тъ</w:t>
      </w:r>
      <w:r w:rsidRPr="00DF6807">
        <w:rPr>
          <w:color w:val="000000"/>
          <w:sz w:val="20"/>
          <w:szCs w:val="20"/>
        </w:rPr>
        <w:t>р</w:t>
      </w:r>
      <w:r w:rsidRPr="00DF6807">
        <w:rPr>
          <w:color w:val="000000"/>
          <w:sz w:val="20"/>
          <w:szCs w:val="20"/>
        </w:rPr>
        <w:t>говския регистър на СГС</w:t>
      </w:r>
      <w:r w:rsidRPr="00DF6807">
        <w:rPr>
          <w:sz w:val="20"/>
          <w:szCs w:val="20"/>
        </w:rPr>
        <w:t xml:space="preserve"> (софийски градски съд) с наиме</w:t>
      </w:r>
      <w:r>
        <w:rPr>
          <w:sz w:val="20"/>
          <w:szCs w:val="20"/>
        </w:rPr>
        <w:t>нованието СИ-банк. Нарушен е</w:t>
      </w:r>
      <w:r w:rsidRPr="00DF6807">
        <w:rPr>
          <w:sz w:val="20"/>
          <w:szCs w:val="20"/>
        </w:rPr>
        <w:t xml:space="preserve"> националн</w:t>
      </w:r>
      <w:r>
        <w:rPr>
          <w:sz w:val="20"/>
          <w:szCs w:val="20"/>
        </w:rPr>
        <w:t>ият</w:t>
      </w:r>
      <w:r w:rsidRPr="00DF6807">
        <w:rPr>
          <w:sz w:val="20"/>
          <w:szCs w:val="20"/>
        </w:rPr>
        <w:t xml:space="preserve"> суверенитет, </w:t>
      </w:r>
      <w:r>
        <w:rPr>
          <w:sz w:val="20"/>
          <w:szCs w:val="20"/>
        </w:rPr>
        <w:t xml:space="preserve">който </w:t>
      </w:r>
      <w:r w:rsidRPr="00DF6807">
        <w:rPr>
          <w:sz w:val="20"/>
          <w:szCs w:val="20"/>
        </w:rPr>
        <w:t xml:space="preserve">успешно </w:t>
      </w:r>
      <w:r>
        <w:rPr>
          <w:sz w:val="20"/>
          <w:szCs w:val="20"/>
        </w:rPr>
        <w:t>заменя</w:t>
      </w:r>
      <w:r w:rsidRPr="00DF6807">
        <w:rPr>
          <w:sz w:val="20"/>
          <w:szCs w:val="20"/>
        </w:rPr>
        <w:t xml:space="preserve"> </w:t>
      </w:r>
      <w:r>
        <w:rPr>
          <w:sz w:val="20"/>
          <w:szCs w:val="20"/>
        </w:rPr>
        <w:t xml:space="preserve">и </w:t>
      </w:r>
      <w:r w:rsidRPr="00DF6807">
        <w:rPr>
          <w:sz w:val="20"/>
          <w:szCs w:val="20"/>
        </w:rPr>
        <w:t>националната идентичност за стратегически субекти като Държа</w:t>
      </w:r>
      <w:r w:rsidRPr="00DF6807">
        <w:rPr>
          <w:sz w:val="20"/>
          <w:szCs w:val="20"/>
        </w:rPr>
        <w:t>в</w:t>
      </w:r>
      <w:r w:rsidRPr="00DF6807">
        <w:rPr>
          <w:sz w:val="20"/>
          <w:szCs w:val="20"/>
        </w:rPr>
        <w:t xml:space="preserve">ната </w:t>
      </w:r>
      <w:r>
        <w:rPr>
          <w:sz w:val="20"/>
          <w:szCs w:val="20"/>
        </w:rPr>
        <w:t>хазна.</w:t>
      </w:r>
    </w:p>
    <w:p w:rsidR="00D80003" w:rsidRPr="00DF6807" w:rsidRDefault="00D80003" w:rsidP="00D80003">
      <w:pPr>
        <w:jc w:val="both"/>
        <w:rPr>
          <w:sz w:val="20"/>
          <w:szCs w:val="20"/>
        </w:rPr>
      </w:pPr>
    </w:p>
    <w:p w:rsidR="00D80003" w:rsidRPr="00DF6807" w:rsidRDefault="00D80003" w:rsidP="00D80003">
      <w:pPr>
        <w:jc w:val="both"/>
        <w:rPr>
          <w:color w:val="000000"/>
          <w:sz w:val="20"/>
          <w:szCs w:val="20"/>
        </w:rPr>
      </w:pPr>
      <w:r>
        <w:rPr>
          <w:sz w:val="20"/>
          <w:szCs w:val="20"/>
        </w:rPr>
        <w:t xml:space="preserve">Държавата </w:t>
      </w:r>
      <w:r w:rsidRPr="00DF6807">
        <w:rPr>
          <w:sz w:val="20"/>
          <w:szCs w:val="20"/>
        </w:rPr>
        <w:t xml:space="preserve">е разклатена, националната сигурност е под въпрос, </w:t>
      </w:r>
      <w:r>
        <w:rPr>
          <w:sz w:val="20"/>
          <w:szCs w:val="20"/>
        </w:rPr>
        <w:t>докато</w:t>
      </w:r>
      <w:r w:rsidRPr="00DF6807">
        <w:rPr>
          <w:sz w:val="20"/>
          <w:szCs w:val="20"/>
        </w:rPr>
        <w:t xml:space="preserve"> </w:t>
      </w:r>
      <w:r w:rsidRPr="00DF6807">
        <w:rPr>
          <w:color w:val="000000"/>
          <w:sz w:val="20"/>
          <w:szCs w:val="20"/>
        </w:rPr>
        <w:t>“</w:t>
      </w:r>
      <w:r w:rsidRPr="0036628F">
        <w:rPr>
          <w:b/>
          <w:color w:val="000000"/>
          <w:sz w:val="20"/>
          <w:szCs w:val="20"/>
        </w:rPr>
        <w:t>инвестициите</w:t>
      </w:r>
      <w:r w:rsidRPr="00DF6807">
        <w:rPr>
          <w:color w:val="000000"/>
          <w:sz w:val="20"/>
          <w:szCs w:val="20"/>
        </w:rPr>
        <w:t>” на съседни дъ</w:t>
      </w:r>
      <w:r w:rsidRPr="00DF6807">
        <w:rPr>
          <w:color w:val="000000"/>
          <w:sz w:val="20"/>
          <w:szCs w:val="20"/>
        </w:rPr>
        <w:t>р</w:t>
      </w:r>
      <w:r w:rsidRPr="00DF6807">
        <w:rPr>
          <w:color w:val="000000"/>
          <w:sz w:val="20"/>
          <w:szCs w:val="20"/>
        </w:rPr>
        <w:t>жа</w:t>
      </w:r>
      <w:r>
        <w:rPr>
          <w:color w:val="000000"/>
          <w:sz w:val="20"/>
          <w:szCs w:val="20"/>
        </w:rPr>
        <w:t xml:space="preserve">ви </w:t>
      </w:r>
      <w:r w:rsidRPr="00DF6807">
        <w:rPr>
          <w:color w:val="000000"/>
          <w:sz w:val="20"/>
          <w:szCs w:val="20"/>
        </w:rPr>
        <w:t>с имперски амбиции</w:t>
      </w:r>
      <w:r>
        <w:rPr>
          <w:color w:val="000000"/>
          <w:sz w:val="20"/>
          <w:szCs w:val="20"/>
        </w:rPr>
        <w:t xml:space="preserve"> и</w:t>
      </w:r>
      <w:r w:rsidRPr="00DF6807">
        <w:rPr>
          <w:color w:val="000000"/>
          <w:sz w:val="20"/>
          <w:szCs w:val="20"/>
        </w:rPr>
        <w:t xml:space="preserve"> чиято икономика е олигархична като</w:t>
      </w:r>
      <w:r>
        <w:rPr>
          <w:color w:val="000000"/>
          <w:sz w:val="20"/>
          <w:szCs w:val="20"/>
        </w:rPr>
        <w:t xml:space="preserve"> </w:t>
      </w:r>
      <w:r w:rsidRPr="00DF6807">
        <w:rPr>
          <w:b/>
          <w:color w:val="000000"/>
          <w:sz w:val="20"/>
          <w:szCs w:val="20"/>
        </w:rPr>
        <w:t>Русия</w:t>
      </w:r>
      <w:r w:rsidRPr="00DF6807">
        <w:rPr>
          <w:color w:val="000000"/>
          <w:sz w:val="20"/>
          <w:szCs w:val="20"/>
        </w:rPr>
        <w:t xml:space="preserve"> и Турция, не </w:t>
      </w:r>
      <w:r>
        <w:rPr>
          <w:color w:val="000000"/>
          <w:sz w:val="20"/>
          <w:szCs w:val="20"/>
        </w:rPr>
        <w:t>е заради</w:t>
      </w:r>
      <w:r w:rsidRPr="00DF6807">
        <w:rPr>
          <w:color w:val="000000"/>
          <w:sz w:val="20"/>
          <w:szCs w:val="20"/>
        </w:rPr>
        <w:t xml:space="preserve"> иконом</w:t>
      </w:r>
      <w:r w:rsidRPr="00DF6807">
        <w:rPr>
          <w:color w:val="000000"/>
          <w:sz w:val="20"/>
          <w:szCs w:val="20"/>
        </w:rPr>
        <w:t>и</w:t>
      </w:r>
      <w:r w:rsidRPr="00DF6807">
        <w:rPr>
          <w:color w:val="000000"/>
          <w:sz w:val="20"/>
          <w:szCs w:val="20"/>
        </w:rPr>
        <w:t>чески</w:t>
      </w:r>
      <w:r>
        <w:rPr>
          <w:color w:val="000000"/>
          <w:sz w:val="20"/>
          <w:szCs w:val="20"/>
        </w:rPr>
        <w:t xml:space="preserve"> </w:t>
      </w:r>
      <w:r w:rsidRPr="00DF6807">
        <w:rPr>
          <w:color w:val="000000"/>
          <w:sz w:val="20"/>
          <w:szCs w:val="20"/>
        </w:rPr>
        <w:t>интереси</w:t>
      </w:r>
      <w:r>
        <w:rPr>
          <w:color w:val="000000"/>
          <w:sz w:val="20"/>
          <w:szCs w:val="20"/>
        </w:rPr>
        <w:t xml:space="preserve"> с пасивно вмешателство в политиката, а е продукт от активните интереси над Балкан</w:t>
      </w:r>
      <w:r>
        <w:rPr>
          <w:color w:val="000000"/>
          <w:sz w:val="20"/>
          <w:szCs w:val="20"/>
        </w:rPr>
        <w:t>с</w:t>
      </w:r>
      <w:r>
        <w:rPr>
          <w:color w:val="000000"/>
          <w:sz w:val="20"/>
          <w:szCs w:val="20"/>
        </w:rPr>
        <w:t>кия полуостров</w:t>
      </w:r>
      <w:r w:rsidRPr="00DF6807">
        <w:rPr>
          <w:color w:val="000000"/>
          <w:sz w:val="20"/>
          <w:szCs w:val="20"/>
        </w:rPr>
        <w:t xml:space="preserve">. Говорим за </w:t>
      </w:r>
      <w:r>
        <w:rPr>
          <w:color w:val="000000"/>
          <w:sz w:val="20"/>
          <w:szCs w:val="20"/>
        </w:rPr>
        <w:t>б</w:t>
      </w:r>
      <w:r w:rsidRPr="00DF6807">
        <w:rPr>
          <w:color w:val="000000"/>
          <w:sz w:val="20"/>
          <w:szCs w:val="20"/>
        </w:rPr>
        <w:t xml:space="preserve">ългария, но </w:t>
      </w:r>
      <w:r>
        <w:rPr>
          <w:color w:val="000000"/>
          <w:sz w:val="20"/>
          <w:szCs w:val="20"/>
        </w:rPr>
        <w:t xml:space="preserve">вече </w:t>
      </w:r>
      <w:r w:rsidRPr="00DF6807">
        <w:rPr>
          <w:color w:val="000000"/>
          <w:sz w:val="20"/>
          <w:szCs w:val="20"/>
        </w:rPr>
        <w:t xml:space="preserve">като за страна членка на </w:t>
      </w:r>
      <w:r w:rsidRPr="00D42423">
        <w:rPr>
          <w:b/>
          <w:color w:val="000000"/>
          <w:sz w:val="20"/>
          <w:szCs w:val="20"/>
        </w:rPr>
        <w:t>ЕС</w:t>
      </w:r>
      <w:r w:rsidRPr="00DF6807">
        <w:rPr>
          <w:color w:val="000000"/>
          <w:sz w:val="20"/>
          <w:szCs w:val="20"/>
        </w:rPr>
        <w:t>. Кризата се задълбочава (не, че досега кризата липсва), когато за банката започват да се борят испанската банка "</w:t>
      </w:r>
      <w:proofErr w:type="spellStart"/>
      <w:r w:rsidRPr="00DF6807">
        <w:rPr>
          <w:color w:val="000000"/>
          <w:sz w:val="20"/>
          <w:szCs w:val="20"/>
        </w:rPr>
        <w:t>Кайша</w:t>
      </w:r>
      <w:proofErr w:type="spellEnd"/>
      <w:r w:rsidRPr="00DF6807">
        <w:rPr>
          <w:color w:val="000000"/>
          <w:sz w:val="20"/>
          <w:szCs w:val="20"/>
        </w:rPr>
        <w:t>" (</w:t>
      </w:r>
      <w:proofErr w:type="spellStart"/>
      <w:r w:rsidRPr="00DF6807">
        <w:rPr>
          <w:color w:val="000000"/>
          <w:sz w:val="20"/>
          <w:szCs w:val="20"/>
        </w:rPr>
        <w:t>La</w:t>
      </w:r>
      <w:proofErr w:type="spellEnd"/>
      <w:r w:rsidRPr="00DF6807">
        <w:rPr>
          <w:color w:val="000000"/>
          <w:sz w:val="20"/>
          <w:szCs w:val="20"/>
        </w:rPr>
        <w:t xml:space="preserve"> </w:t>
      </w:r>
      <w:proofErr w:type="spellStart"/>
      <w:r w:rsidRPr="00DF6807">
        <w:rPr>
          <w:color w:val="000000"/>
          <w:sz w:val="20"/>
          <w:szCs w:val="20"/>
        </w:rPr>
        <w:t>Caixa</w:t>
      </w:r>
      <w:proofErr w:type="spellEnd"/>
      <w:r w:rsidRPr="00DF6807">
        <w:rPr>
          <w:color w:val="000000"/>
          <w:sz w:val="20"/>
          <w:szCs w:val="20"/>
        </w:rPr>
        <w:t>) и белгийската Кей Би Си (</w:t>
      </w:r>
      <w:r w:rsidRPr="00DF6807">
        <w:rPr>
          <w:b/>
          <w:color w:val="000000"/>
          <w:sz w:val="20"/>
          <w:szCs w:val="20"/>
        </w:rPr>
        <w:t>KBC</w:t>
      </w:r>
      <w:r w:rsidRPr="00DF6807">
        <w:rPr>
          <w:color w:val="000000"/>
          <w:sz w:val="20"/>
          <w:szCs w:val="20"/>
        </w:rPr>
        <w:t xml:space="preserve">). Нека забележим, че с Държавни средства </w:t>
      </w:r>
      <w:r>
        <w:rPr>
          <w:color w:val="000000"/>
          <w:sz w:val="20"/>
          <w:szCs w:val="20"/>
        </w:rPr>
        <w:t>отново разполагат чуждите граждани</w:t>
      </w:r>
      <w:r w:rsidRPr="00DF6807">
        <w:rPr>
          <w:color w:val="000000"/>
          <w:sz w:val="20"/>
          <w:szCs w:val="20"/>
        </w:rPr>
        <w:t xml:space="preserve">, </w:t>
      </w:r>
      <w:r>
        <w:rPr>
          <w:color w:val="000000"/>
          <w:sz w:val="20"/>
          <w:szCs w:val="20"/>
        </w:rPr>
        <w:t>или с Бюджетния ресурс се разполага по същия начин, докато акционерите уедряват собств</w:t>
      </w:r>
      <w:r>
        <w:rPr>
          <w:color w:val="000000"/>
          <w:sz w:val="20"/>
          <w:szCs w:val="20"/>
        </w:rPr>
        <w:t>е</w:t>
      </w:r>
      <w:r>
        <w:rPr>
          <w:color w:val="000000"/>
          <w:sz w:val="20"/>
          <w:szCs w:val="20"/>
        </w:rPr>
        <w:t xml:space="preserve">ността си с възможност за повлияване в политиката! Тук (все още) не се визира </w:t>
      </w:r>
      <w:r w:rsidRPr="00FA5C5A">
        <w:rPr>
          <w:color w:val="000000"/>
          <w:sz w:val="20"/>
          <w:szCs w:val="20"/>
          <w:u w:val="single"/>
        </w:rPr>
        <w:t>произходът</w:t>
      </w:r>
      <w:r>
        <w:rPr>
          <w:color w:val="000000"/>
          <w:sz w:val="20"/>
          <w:szCs w:val="20"/>
        </w:rPr>
        <w:t xml:space="preserve"> на капит</w:t>
      </w:r>
      <w:r>
        <w:rPr>
          <w:color w:val="000000"/>
          <w:sz w:val="20"/>
          <w:szCs w:val="20"/>
        </w:rPr>
        <w:t>а</w:t>
      </w:r>
      <w:r>
        <w:rPr>
          <w:color w:val="000000"/>
          <w:sz w:val="20"/>
          <w:szCs w:val="20"/>
        </w:rPr>
        <w:t>ли, докато средствата се отнасят във възможността за разследване дейността от създаването на акци</w:t>
      </w:r>
      <w:r>
        <w:rPr>
          <w:color w:val="000000"/>
          <w:sz w:val="20"/>
          <w:szCs w:val="20"/>
        </w:rPr>
        <w:t>о</w:t>
      </w:r>
      <w:r>
        <w:rPr>
          <w:color w:val="000000"/>
          <w:sz w:val="20"/>
          <w:szCs w:val="20"/>
        </w:rPr>
        <w:t xml:space="preserve">нерните дружества, когато самият “капитал”, се е “изчиствал” от събраните негативи. </w:t>
      </w:r>
      <w:r w:rsidRPr="00DF6807">
        <w:rPr>
          <w:color w:val="000000"/>
          <w:sz w:val="20"/>
          <w:szCs w:val="20"/>
        </w:rPr>
        <w:t xml:space="preserve">На 27 Септември 2007, </w:t>
      </w:r>
      <w:r w:rsidRPr="00DF6807">
        <w:rPr>
          <w:b/>
          <w:color w:val="000000"/>
          <w:sz w:val="20"/>
          <w:szCs w:val="20"/>
        </w:rPr>
        <w:t>KBC</w:t>
      </w:r>
      <w:r w:rsidRPr="00DF6807">
        <w:rPr>
          <w:color w:val="000000"/>
          <w:sz w:val="20"/>
          <w:szCs w:val="20"/>
        </w:rPr>
        <w:t xml:space="preserve"> и акционерите на СИ</w:t>
      </w:r>
      <w:r>
        <w:rPr>
          <w:color w:val="000000"/>
          <w:sz w:val="20"/>
          <w:szCs w:val="20"/>
        </w:rPr>
        <w:t>-банк</w:t>
      </w:r>
      <w:r w:rsidRPr="00DF6807">
        <w:rPr>
          <w:color w:val="000000"/>
          <w:sz w:val="20"/>
          <w:szCs w:val="20"/>
        </w:rPr>
        <w:t xml:space="preserve">, </w:t>
      </w:r>
      <w:r w:rsidRPr="00DF6807">
        <w:rPr>
          <w:b/>
          <w:color w:val="000000"/>
          <w:sz w:val="20"/>
          <w:szCs w:val="20"/>
        </w:rPr>
        <w:t>Цветелина</w:t>
      </w:r>
      <w:r w:rsidRPr="00DF6807">
        <w:rPr>
          <w:color w:val="000000"/>
          <w:sz w:val="20"/>
          <w:szCs w:val="20"/>
        </w:rPr>
        <w:t xml:space="preserve"> Бориславова и инвестиционния фонд </w:t>
      </w:r>
      <w:proofErr w:type="spellStart"/>
      <w:r w:rsidRPr="00DF6807">
        <w:rPr>
          <w:b/>
          <w:color w:val="000000"/>
          <w:sz w:val="20"/>
          <w:szCs w:val="20"/>
        </w:rPr>
        <w:t>Novator</w:t>
      </w:r>
      <w:proofErr w:type="spellEnd"/>
      <w:r w:rsidRPr="00DF6807">
        <w:rPr>
          <w:color w:val="000000"/>
          <w:sz w:val="20"/>
          <w:szCs w:val="20"/>
        </w:rPr>
        <w:t xml:space="preserve">, основан от исландския инвеститор Тор </w:t>
      </w:r>
      <w:proofErr w:type="spellStart"/>
      <w:r w:rsidRPr="00DF6807">
        <w:rPr>
          <w:color w:val="000000"/>
          <w:sz w:val="20"/>
          <w:szCs w:val="20"/>
        </w:rPr>
        <w:t>Бьорголфсон</w:t>
      </w:r>
      <w:proofErr w:type="spellEnd"/>
      <w:r w:rsidRPr="00DF6807">
        <w:rPr>
          <w:color w:val="000000"/>
          <w:sz w:val="20"/>
          <w:szCs w:val="20"/>
        </w:rPr>
        <w:t xml:space="preserve">, подписват споразумение за придобиването от </w:t>
      </w:r>
      <w:r w:rsidRPr="00DF6807">
        <w:rPr>
          <w:b/>
          <w:color w:val="000000"/>
          <w:sz w:val="20"/>
          <w:szCs w:val="20"/>
        </w:rPr>
        <w:t>KBC</w:t>
      </w:r>
      <w:r w:rsidRPr="00DF6807">
        <w:rPr>
          <w:color w:val="000000"/>
          <w:sz w:val="20"/>
          <w:szCs w:val="20"/>
        </w:rPr>
        <w:t xml:space="preserve"> на пакет от </w:t>
      </w:r>
      <w:r w:rsidRPr="00DF6807">
        <w:rPr>
          <w:b/>
          <w:color w:val="000000"/>
          <w:sz w:val="20"/>
          <w:szCs w:val="20"/>
        </w:rPr>
        <w:t>75%</w:t>
      </w:r>
      <w:r w:rsidRPr="00DF6807">
        <w:rPr>
          <w:color w:val="000000"/>
          <w:sz w:val="20"/>
          <w:szCs w:val="20"/>
        </w:rPr>
        <w:t xml:space="preserve"> от капитала на Стопанска и ин</w:t>
      </w:r>
      <w:r>
        <w:rPr>
          <w:color w:val="000000"/>
          <w:sz w:val="20"/>
          <w:szCs w:val="20"/>
        </w:rPr>
        <w:t>в</w:t>
      </w:r>
      <w:r w:rsidRPr="00DF6807">
        <w:rPr>
          <w:color w:val="000000"/>
          <w:sz w:val="20"/>
          <w:szCs w:val="20"/>
        </w:rPr>
        <w:t>естиционна банка АД, СИ-банк. Банката не е собственост на Държ</w:t>
      </w:r>
      <w:r w:rsidRPr="00DF6807">
        <w:rPr>
          <w:color w:val="000000"/>
          <w:sz w:val="20"/>
          <w:szCs w:val="20"/>
        </w:rPr>
        <w:t>а</w:t>
      </w:r>
      <w:r w:rsidRPr="00DF6807">
        <w:rPr>
          <w:color w:val="000000"/>
          <w:sz w:val="20"/>
          <w:szCs w:val="20"/>
        </w:rPr>
        <w:t xml:space="preserve">вата, но борави с публични Държавни средства в размер на постъпленията </w:t>
      </w:r>
      <w:r w:rsidRPr="008A2C79">
        <w:rPr>
          <w:b/>
          <w:color w:val="000000"/>
          <w:sz w:val="20"/>
          <w:szCs w:val="20"/>
        </w:rPr>
        <w:t>от</w:t>
      </w:r>
      <w:r w:rsidRPr="00DF6807">
        <w:rPr>
          <w:color w:val="000000"/>
          <w:sz w:val="20"/>
          <w:szCs w:val="20"/>
        </w:rPr>
        <w:t xml:space="preserve"> Републикански Бюджет</w:t>
      </w:r>
      <w:r>
        <w:rPr>
          <w:color w:val="000000"/>
          <w:sz w:val="20"/>
          <w:szCs w:val="20"/>
        </w:rPr>
        <w:t xml:space="preserve">, чрез </w:t>
      </w:r>
      <w:r w:rsidRPr="00DF6807">
        <w:rPr>
          <w:color w:val="000000"/>
          <w:sz w:val="20"/>
          <w:szCs w:val="20"/>
        </w:rPr>
        <w:t>трансферни</w:t>
      </w:r>
      <w:r>
        <w:rPr>
          <w:color w:val="000000"/>
          <w:sz w:val="20"/>
          <w:szCs w:val="20"/>
        </w:rPr>
        <w:t>те</w:t>
      </w:r>
      <w:r w:rsidRPr="00DF6807">
        <w:rPr>
          <w:color w:val="000000"/>
          <w:sz w:val="20"/>
          <w:szCs w:val="20"/>
        </w:rPr>
        <w:t xml:space="preserve"> механизми</w:t>
      </w:r>
      <w:r>
        <w:rPr>
          <w:color w:val="000000"/>
          <w:sz w:val="20"/>
          <w:szCs w:val="20"/>
        </w:rPr>
        <w:t>,</w:t>
      </w:r>
      <w:r w:rsidRPr="00DF6807">
        <w:rPr>
          <w:color w:val="000000"/>
          <w:sz w:val="20"/>
          <w:szCs w:val="20"/>
        </w:rPr>
        <w:t xml:space="preserve"> също корупционни (пр.4). На 12 Декември 2007, </w:t>
      </w:r>
      <w:r w:rsidRPr="00DF6807">
        <w:rPr>
          <w:b/>
          <w:color w:val="000000"/>
          <w:sz w:val="20"/>
          <w:szCs w:val="20"/>
        </w:rPr>
        <w:t>KBC</w:t>
      </w:r>
      <w:r w:rsidRPr="00DF6807">
        <w:rPr>
          <w:color w:val="000000"/>
          <w:sz w:val="20"/>
          <w:szCs w:val="20"/>
        </w:rPr>
        <w:t xml:space="preserve"> завършва </w:t>
      </w:r>
      <w:r w:rsidRPr="00DF6807">
        <w:rPr>
          <w:b/>
          <w:color w:val="000000"/>
          <w:sz w:val="20"/>
          <w:szCs w:val="20"/>
        </w:rPr>
        <w:t>сливан</w:t>
      </w:r>
      <w:r w:rsidRPr="00DF6807">
        <w:rPr>
          <w:b/>
          <w:color w:val="000000"/>
          <w:sz w:val="20"/>
          <w:szCs w:val="20"/>
        </w:rPr>
        <w:t>е</w:t>
      </w:r>
      <w:r w:rsidRPr="00DF6807">
        <w:rPr>
          <w:b/>
          <w:color w:val="000000"/>
          <w:sz w:val="20"/>
          <w:szCs w:val="20"/>
        </w:rPr>
        <w:t>то</w:t>
      </w:r>
      <w:r w:rsidRPr="00DF6807">
        <w:rPr>
          <w:color w:val="000000"/>
          <w:sz w:val="20"/>
          <w:szCs w:val="20"/>
        </w:rPr>
        <w:t xml:space="preserve"> със СИ</w:t>
      </w:r>
      <w:r>
        <w:rPr>
          <w:color w:val="000000"/>
          <w:sz w:val="20"/>
          <w:szCs w:val="20"/>
        </w:rPr>
        <w:t>-б</w:t>
      </w:r>
      <w:r w:rsidRPr="00DF6807">
        <w:rPr>
          <w:color w:val="000000"/>
          <w:sz w:val="20"/>
          <w:szCs w:val="20"/>
        </w:rPr>
        <w:t xml:space="preserve">анк, като </w:t>
      </w:r>
      <w:r w:rsidRPr="00DF6807">
        <w:rPr>
          <w:b/>
          <w:color w:val="000000"/>
          <w:sz w:val="20"/>
          <w:szCs w:val="20"/>
        </w:rPr>
        <w:t>KBC</w:t>
      </w:r>
      <w:r w:rsidRPr="00DF6807">
        <w:rPr>
          <w:color w:val="000000"/>
          <w:sz w:val="20"/>
          <w:szCs w:val="20"/>
        </w:rPr>
        <w:t xml:space="preserve"> Group и СИ</w:t>
      </w:r>
      <w:r>
        <w:rPr>
          <w:color w:val="000000"/>
          <w:sz w:val="20"/>
          <w:szCs w:val="20"/>
        </w:rPr>
        <w:t>-б</w:t>
      </w:r>
      <w:r w:rsidRPr="00DF6807">
        <w:rPr>
          <w:color w:val="000000"/>
          <w:sz w:val="20"/>
          <w:szCs w:val="20"/>
        </w:rPr>
        <w:t xml:space="preserve">анк представят бъдещите си планове в </w:t>
      </w:r>
      <w:r>
        <w:rPr>
          <w:color w:val="000000"/>
          <w:sz w:val="20"/>
          <w:szCs w:val="20"/>
        </w:rPr>
        <w:t>б</w:t>
      </w:r>
      <w:r w:rsidRPr="00DF6807">
        <w:rPr>
          <w:color w:val="000000"/>
          <w:sz w:val="20"/>
          <w:szCs w:val="20"/>
        </w:rPr>
        <w:t>ълг</w:t>
      </w:r>
      <w:r w:rsidRPr="00DF6807">
        <w:rPr>
          <w:color w:val="000000"/>
          <w:sz w:val="20"/>
          <w:szCs w:val="20"/>
        </w:rPr>
        <w:t>а</w:t>
      </w:r>
      <w:r w:rsidRPr="00DF6807">
        <w:rPr>
          <w:color w:val="000000"/>
          <w:sz w:val="20"/>
          <w:szCs w:val="20"/>
        </w:rPr>
        <w:t>рия!</w:t>
      </w:r>
    </w:p>
    <w:p w:rsidR="00D80003" w:rsidRDefault="00D80003" w:rsidP="00D80003">
      <w:pPr>
        <w:jc w:val="both"/>
        <w:rPr>
          <w:color w:val="000000"/>
          <w:sz w:val="20"/>
          <w:szCs w:val="20"/>
        </w:rPr>
      </w:pPr>
    </w:p>
    <w:p w:rsidR="00D80003" w:rsidRPr="00DF6807" w:rsidRDefault="00D80003" w:rsidP="00D80003">
      <w:pPr>
        <w:jc w:val="both"/>
        <w:rPr>
          <w:color w:val="000000"/>
          <w:sz w:val="20"/>
          <w:szCs w:val="20"/>
        </w:rPr>
      </w:pPr>
      <w:r w:rsidRPr="00DF6807">
        <w:rPr>
          <w:color w:val="000000"/>
          <w:sz w:val="20"/>
          <w:szCs w:val="20"/>
        </w:rPr>
        <w:t>”Сивата икономика се готви за отскок”.</w:t>
      </w:r>
    </w:p>
    <w:p w:rsidR="00D80003" w:rsidRPr="00DF6807" w:rsidRDefault="00D80003" w:rsidP="00D80003">
      <w:pPr>
        <w:jc w:val="both"/>
        <w:rPr>
          <w:color w:val="000000"/>
          <w:sz w:val="20"/>
          <w:szCs w:val="20"/>
        </w:rPr>
      </w:pPr>
    </w:p>
    <w:p w:rsidR="00D80003" w:rsidRPr="00DF6807" w:rsidRDefault="00D80003" w:rsidP="00D80003">
      <w:pPr>
        <w:jc w:val="both"/>
        <w:rPr>
          <w:sz w:val="20"/>
          <w:szCs w:val="20"/>
        </w:rPr>
      </w:pPr>
      <w:r w:rsidRPr="00DF6807">
        <w:rPr>
          <w:color w:val="000000"/>
          <w:sz w:val="20"/>
          <w:szCs w:val="20"/>
        </w:rPr>
        <w:t xml:space="preserve">Белгийската </w:t>
      </w:r>
      <w:r w:rsidRPr="00DF6807">
        <w:rPr>
          <w:b/>
          <w:color w:val="000000"/>
          <w:sz w:val="20"/>
          <w:szCs w:val="20"/>
        </w:rPr>
        <w:t>КВС</w:t>
      </w:r>
      <w:r w:rsidRPr="00DF6807">
        <w:rPr>
          <w:color w:val="000000"/>
          <w:sz w:val="20"/>
          <w:szCs w:val="20"/>
        </w:rPr>
        <w:t>, въпреки придобила само 219 акции на СИ</w:t>
      </w:r>
      <w:r>
        <w:rPr>
          <w:color w:val="000000"/>
          <w:sz w:val="20"/>
          <w:szCs w:val="20"/>
        </w:rPr>
        <w:t>-б</w:t>
      </w:r>
      <w:r w:rsidRPr="00DF6807">
        <w:rPr>
          <w:color w:val="000000"/>
          <w:sz w:val="20"/>
          <w:szCs w:val="20"/>
        </w:rPr>
        <w:t>анк от миноритарните акционери, възн</w:t>
      </w:r>
      <w:r w:rsidRPr="00DF6807">
        <w:rPr>
          <w:color w:val="000000"/>
          <w:sz w:val="20"/>
          <w:szCs w:val="20"/>
        </w:rPr>
        <w:t>а</w:t>
      </w:r>
      <w:r w:rsidRPr="00DF6807">
        <w:rPr>
          <w:color w:val="000000"/>
          <w:sz w:val="20"/>
          <w:szCs w:val="20"/>
        </w:rPr>
        <w:t xml:space="preserve">мерява да стане собственик на </w:t>
      </w:r>
      <w:r w:rsidRPr="00DF6807">
        <w:rPr>
          <w:b/>
          <w:color w:val="000000"/>
          <w:sz w:val="20"/>
          <w:szCs w:val="20"/>
        </w:rPr>
        <w:t>всички</w:t>
      </w:r>
      <w:r w:rsidRPr="00DF6807">
        <w:rPr>
          <w:color w:val="000000"/>
          <w:sz w:val="20"/>
          <w:szCs w:val="20"/>
        </w:rPr>
        <w:t xml:space="preserve"> 23 311 акции от миноритарните акционери чрез правото си на т.нар. </w:t>
      </w:r>
      <w:proofErr w:type="spellStart"/>
      <w:r w:rsidRPr="00DF6807">
        <w:rPr>
          <w:b/>
          <w:color w:val="000000"/>
          <w:sz w:val="20"/>
          <w:szCs w:val="20"/>
        </w:rPr>
        <w:t>squeze</w:t>
      </w:r>
      <w:proofErr w:type="spellEnd"/>
      <w:r w:rsidRPr="00DF6807">
        <w:rPr>
          <w:b/>
          <w:color w:val="000000"/>
          <w:sz w:val="20"/>
          <w:szCs w:val="20"/>
        </w:rPr>
        <w:t xml:space="preserve"> </w:t>
      </w:r>
      <w:proofErr w:type="spellStart"/>
      <w:r w:rsidRPr="00DF6807">
        <w:rPr>
          <w:b/>
          <w:color w:val="000000"/>
          <w:sz w:val="20"/>
          <w:szCs w:val="20"/>
        </w:rPr>
        <w:t>out</w:t>
      </w:r>
      <w:proofErr w:type="spellEnd"/>
      <w:r w:rsidRPr="00DF6807">
        <w:rPr>
          <w:color w:val="000000"/>
          <w:sz w:val="20"/>
          <w:szCs w:val="20"/>
        </w:rPr>
        <w:t xml:space="preserve">. Това е </w:t>
      </w:r>
      <w:r w:rsidRPr="00DF6807">
        <w:rPr>
          <w:b/>
          <w:color w:val="000000"/>
          <w:sz w:val="20"/>
          <w:szCs w:val="20"/>
        </w:rPr>
        <w:t>първото</w:t>
      </w:r>
      <w:r w:rsidRPr="00DF6807">
        <w:rPr>
          <w:color w:val="000000"/>
          <w:sz w:val="20"/>
          <w:szCs w:val="20"/>
        </w:rPr>
        <w:t xml:space="preserve"> </w:t>
      </w:r>
      <w:proofErr w:type="spellStart"/>
      <w:r w:rsidRPr="00DF6807">
        <w:rPr>
          <w:color w:val="000000"/>
          <w:sz w:val="20"/>
          <w:szCs w:val="20"/>
        </w:rPr>
        <w:t>търгово</w:t>
      </w:r>
      <w:proofErr w:type="spellEnd"/>
      <w:r w:rsidRPr="00DF6807">
        <w:rPr>
          <w:color w:val="000000"/>
          <w:sz w:val="20"/>
          <w:szCs w:val="20"/>
        </w:rPr>
        <w:t xml:space="preserve"> </w:t>
      </w:r>
      <w:r w:rsidRPr="00DF6807">
        <w:rPr>
          <w:b/>
          <w:color w:val="000000"/>
          <w:sz w:val="20"/>
          <w:szCs w:val="20"/>
        </w:rPr>
        <w:t>предложение</w:t>
      </w:r>
      <w:r w:rsidRPr="00DF6807">
        <w:rPr>
          <w:color w:val="000000"/>
          <w:sz w:val="20"/>
          <w:szCs w:val="20"/>
        </w:rPr>
        <w:t xml:space="preserve"> в </w:t>
      </w:r>
      <w:r>
        <w:rPr>
          <w:color w:val="000000"/>
          <w:sz w:val="20"/>
          <w:szCs w:val="20"/>
        </w:rPr>
        <w:t>б</w:t>
      </w:r>
      <w:r w:rsidRPr="00DF6807">
        <w:rPr>
          <w:color w:val="000000"/>
          <w:sz w:val="20"/>
          <w:szCs w:val="20"/>
        </w:rPr>
        <w:t xml:space="preserve">ългария, при което предложителят се </w:t>
      </w:r>
      <w:r w:rsidRPr="00DF6807">
        <w:rPr>
          <w:b/>
          <w:color w:val="000000"/>
          <w:sz w:val="20"/>
          <w:szCs w:val="20"/>
        </w:rPr>
        <w:t>възпо</w:t>
      </w:r>
      <w:r w:rsidRPr="00DF6807">
        <w:rPr>
          <w:b/>
          <w:color w:val="000000"/>
          <w:sz w:val="20"/>
          <w:szCs w:val="20"/>
        </w:rPr>
        <w:t>л</w:t>
      </w:r>
      <w:r w:rsidRPr="00DF6807">
        <w:rPr>
          <w:b/>
          <w:color w:val="000000"/>
          <w:sz w:val="20"/>
          <w:szCs w:val="20"/>
        </w:rPr>
        <w:t>зва</w:t>
      </w:r>
      <w:r w:rsidRPr="00DF6807">
        <w:rPr>
          <w:color w:val="000000"/>
          <w:sz w:val="20"/>
          <w:szCs w:val="20"/>
        </w:rPr>
        <w:t xml:space="preserve"> от новото право на "</w:t>
      </w:r>
      <w:r w:rsidRPr="00DF6807">
        <w:rPr>
          <w:b/>
          <w:color w:val="000000"/>
          <w:sz w:val="20"/>
          <w:szCs w:val="20"/>
        </w:rPr>
        <w:t>изстискване</w:t>
      </w:r>
      <w:r w:rsidRPr="00DF6807">
        <w:rPr>
          <w:color w:val="000000"/>
          <w:sz w:val="20"/>
          <w:szCs w:val="20"/>
        </w:rPr>
        <w:t xml:space="preserve"> на миноритарните акционери" . Говорим за банка, боравеща с </w:t>
      </w:r>
      <w:r w:rsidRPr="00777203">
        <w:rPr>
          <w:color w:val="000000"/>
          <w:sz w:val="20"/>
          <w:szCs w:val="20"/>
          <w:u w:val="single"/>
        </w:rPr>
        <w:t>пу</w:t>
      </w:r>
      <w:r w:rsidRPr="00777203">
        <w:rPr>
          <w:color w:val="000000"/>
          <w:sz w:val="20"/>
          <w:szCs w:val="20"/>
          <w:u w:val="single"/>
        </w:rPr>
        <w:t>б</w:t>
      </w:r>
      <w:r w:rsidRPr="00777203">
        <w:rPr>
          <w:color w:val="000000"/>
          <w:sz w:val="20"/>
          <w:szCs w:val="20"/>
          <w:u w:val="single"/>
        </w:rPr>
        <w:t>лични</w:t>
      </w:r>
      <w:r w:rsidRPr="00DF6807">
        <w:rPr>
          <w:color w:val="000000"/>
          <w:sz w:val="20"/>
          <w:szCs w:val="20"/>
        </w:rPr>
        <w:t xml:space="preserve"> Държавни </w:t>
      </w:r>
      <w:r w:rsidRPr="00DF6807">
        <w:rPr>
          <w:b/>
          <w:color w:val="000000"/>
          <w:sz w:val="20"/>
          <w:szCs w:val="20"/>
        </w:rPr>
        <w:t>средства</w:t>
      </w:r>
      <w:r w:rsidRPr="00DF6807">
        <w:rPr>
          <w:color w:val="000000"/>
          <w:sz w:val="20"/>
          <w:szCs w:val="20"/>
        </w:rPr>
        <w:t>, а не със сметките на частни предприятия като “</w:t>
      </w:r>
      <w:proofErr w:type="spellStart"/>
      <w:r w:rsidRPr="00DF6807">
        <w:rPr>
          <w:color w:val="000000"/>
          <w:sz w:val="20"/>
          <w:szCs w:val="20"/>
        </w:rPr>
        <w:t>Медикус-КСЛ</w:t>
      </w:r>
      <w:proofErr w:type="spellEnd"/>
      <w:r w:rsidRPr="00DF6807">
        <w:rPr>
          <w:color w:val="000000"/>
          <w:sz w:val="20"/>
          <w:szCs w:val="20"/>
        </w:rPr>
        <w:t xml:space="preserve"> трейдинг”, “</w:t>
      </w:r>
      <w:proofErr w:type="spellStart"/>
      <w:r w:rsidRPr="00DF6807">
        <w:rPr>
          <w:color w:val="000000"/>
          <w:sz w:val="20"/>
          <w:szCs w:val="20"/>
        </w:rPr>
        <w:t>Агр</w:t>
      </w:r>
      <w:r w:rsidRPr="00DF6807">
        <w:rPr>
          <w:color w:val="000000"/>
          <w:sz w:val="20"/>
          <w:szCs w:val="20"/>
        </w:rPr>
        <w:t>о</w:t>
      </w:r>
      <w:r w:rsidRPr="00DF6807">
        <w:rPr>
          <w:color w:val="000000"/>
          <w:sz w:val="20"/>
          <w:szCs w:val="20"/>
        </w:rPr>
        <w:t>холд</w:t>
      </w:r>
      <w:proofErr w:type="spellEnd"/>
      <w:r w:rsidRPr="00DF6807">
        <w:rPr>
          <w:color w:val="000000"/>
          <w:sz w:val="20"/>
          <w:szCs w:val="20"/>
        </w:rPr>
        <w:t>”, “</w:t>
      </w:r>
      <w:proofErr w:type="spellStart"/>
      <w:r w:rsidRPr="00DF6807">
        <w:rPr>
          <w:color w:val="000000"/>
          <w:sz w:val="20"/>
          <w:szCs w:val="20"/>
        </w:rPr>
        <w:t>Бост</w:t>
      </w:r>
      <w:proofErr w:type="spellEnd"/>
      <w:r w:rsidRPr="00DF6807">
        <w:rPr>
          <w:color w:val="000000"/>
          <w:sz w:val="20"/>
          <w:szCs w:val="20"/>
        </w:rPr>
        <w:t>”, “</w:t>
      </w:r>
      <w:proofErr w:type="spellStart"/>
      <w:r w:rsidRPr="00DF6807">
        <w:rPr>
          <w:color w:val="000000"/>
          <w:sz w:val="20"/>
          <w:szCs w:val="20"/>
        </w:rPr>
        <w:t>Ипон</w:t>
      </w:r>
      <w:proofErr w:type="spellEnd"/>
      <w:r w:rsidRPr="00DF6807">
        <w:rPr>
          <w:color w:val="000000"/>
          <w:sz w:val="20"/>
          <w:szCs w:val="20"/>
        </w:rPr>
        <w:t>” и “</w:t>
      </w:r>
      <w:proofErr w:type="spellStart"/>
      <w:r w:rsidRPr="00DF6807">
        <w:rPr>
          <w:color w:val="000000"/>
          <w:sz w:val="20"/>
          <w:szCs w:val="20"/>
        </w:rPr>
        <w:t>Ипон</w:t>
      </w:r>
      <w:proofErr w:type="spellEnd"/>
      <w:r w:rsidRPr="00DF6807">
        <w:rPr>
          <w:color w:val="000000"/>
          <w:sz w:val="20"/>
          <w:szCs w:val="20"/>
        </w:rPr>
        <w:t xml:space="preserve"> - 2”, “Бентонит”, ОЦК-Кърджали и т.н. Като по сметката на КВС са </w:t>
      </w:r>
      <w:r w:rsidRPr="00DF6807">
        <w:rPr>
          <w:b/>
          <w:color w:val="000000"/>
          <w:sz w:val="20"/>
          <w:szCs w:val="20"/>
        </w:rPr>
        <w:t>прехвърлени</w:t>
      </w:r>
      <w:r w:rsidRPr="00DF6807">
        <w:rPr>
          <w:color w:val="000000"/>
          <w:sz w:val="20"/>
          <w:szCs w:val="20"/>
        </w:rPr>
        <w:t xml:space="preserve"> останалите </w:t>
      </w:r>
      <w:r w:rsidRPr="00DF6807">
        <w:rPr>
          <w:b/>
          <w:color w:val="000000"/>
          <w:sz w:val="20"/>
          <w:szCs w:val="20"/>
        </w:rPr>
        <w:t>акции</w:t>
      </w:r>
      <w:r w:rsidRPr="00DF6807">
        <w:rPr>
          <w:color w:val="000000"/>
          <w:sz w:val="20"/>
          <w:szCs w:val="20"/>
        </w:rPr>
        <w:t xml:space="preserve"> </w:t>
      </w:r>
      <w:r>
        <w:rPr>
          <w:color w:val="000000"/>
          <w:sz w:val="20"/>
          <w:szCs w:val="20"/>
        </w:rPr>
        <w:t>и след това,</w:t>
      </w:r>
      <w:r w:rsidRPr="00DF6807">
        <w:rPr>
          <w:color w:val="000000"/>
          <w:sz w:val="20"/>
          <w:szCs w:val="20"/>
        </w:rPr>
        <w:t xml:space="preserve"> акционери </w:t>
      </w:r>
      <w:r>
        <w:rPr>
          <w:color w:val="000000"/>
          <w:sz w:val="20"/>
          <w:szCs w:val="20"/>
        </w:rPr>
        <w:t>на</w:t>
      </w:r>
      <w:r w:rsidRPr="00DF6807">
        <w:rPr>
          <w:color w:val="000000"/>
          <w:sz w:val="20"/>
          <w:szCs w:val="20"/>
        </w:rPr>
        <w:t xml:space="preserve"> банката са само </w:t>
      </w:r>
      <w:r w:rsidRPr="00DF6807">
        <w:rPr>
          <w:b/>
          <w:color w:val="000000"/>
          <w:sz w:val="20"/>
          <w:szCs w:val="20"/>
        </w:rPr>
        <w:t>КВС</w:t>
      </w:r>
      <w:r w:rsidRPr="00DF6807">
        <w:rPr>
          <w:color w:val="000000"/>
          <w:sz w:val="20"/>
          <w:szCs w:val="20"/>
        </w:rPr>
        <w:t xml:space="preserve"> и Цветелина Борислав</w:t>
      </w:r>
      <w:r w:rsidRPr="00DF6807">
        <w:rPr>
          <w:color w:val="000000"/>
          <w:sz w:val="20"/>
          <w:szCs w:val="20"/>
        </w:rPr>
        <w:t>о</w:t>
      </w:r>
      <w:r w:rsidRPr="00DF6807">
        <w:rPr>
          <w:color w:val="000000"/>
          <w:sz w:val="20"/>
          <w:szCs w:val="20"/>
        </w:rPr>
        <w:t xml:space="preserve">ва". </w:t>
      </w:r>
      <w:r>
        <w:rPr>
          <w:color w:val="000000"/>
          <w:sz w:val="20"/>
          <w:szCs w:val="20"/>
        </w:rPr>
        <w:t>ВНИМАНИЕ</w:t>
      </w:r>
      <w:r w:rsidRPr="00DF6807">
        <w:rPr>
          <w:color w:val="000000"/>
          <w:sz w:val="20"/>
          <w:szCs w:val="20"/>
        </w:rPr>
        <w:t xml:space="preserve">: При сделката от </w:t>
      </w:r>
      <w:r w:rsidRPr="00DF6807">
        <w:rPr>
          <w:b/>
          <w:color w:val="000000"/>
          <w:sz w:val="20"/>
          <w:szCs w:val="20"/>
        </w:rPr>
        <w:t>КВС</w:t>
      </w:r>
      <w:r w:rsidRPr="00DF6807">
        <w:rPr>
          <w:color w:val="000000"/>
          <w:sz w:val="20"/>
          <w:szCs w:val="20"/>
        </w:rPr>
        <w:t xml:space="preserve"> заявяват, че ще искат отписването на СИ</w:t>
      </w:r>
      <w:r>
        <w:rPr>
          <w:color w:val="000000"/>
          <w:sz w:val="20"/>
          <w:szCs w:val="20"/>
        </w:rPr>
        <w:t>-б</w:t>
      </w:r>
      <w:r w:rsidRPr="00DF6807">
        <w:rPr>
          <w:color w:val="000000"/>
          <w:sz w:val="20"/>
          <w:szCs w:val="20"/>
        </w:rPr>
        <w:t xml:space="preserve">анк от </w:t>
      </w:r>
      <w:r w:rsidRPr="005119E5">
        <w:rPr>
          <w:color w:val="000000"/>
          <w:sz w:val="20"/>
          <w:szCs w:val="20"/>
          <w:u w:val="single"/>
        </w:rPr>
        <w:t>публичния</w:t>
      </w:r>
      <w:r w:rsidRPr="00DF6807">
        <w:rPr>
          <w:color w:val="000000"/>
          <w:sz w:val="20"/>
          <w:szCs w:val="20"/>
        </w:rPr>
        <w:t xml:space="preserve"> р</w:t>
      </w:r>
      <w:r w:rsidRPr="00DF6807">
        <w:rPr>
          <w:color w:val="000000"/>
          <w:sz w:val="20"/>
          <w:szCs w:val="20"/>
        </w:rPr>
        <w:t>е</w:t>
      </w:r>
      <w:r w:rsidRPr="00DF6807">
        <w:rPr>
          <w:color w:val="000000"/>
          <w:sz w:val="20"/>
          <w:szCs w:val="20"/>
        </w:rPr>
        <w:t xml:space="preserve">гистър, </w:t>
      </w:r>
      <w:r>
        <w:rPr>
          <w:color w:val="000000"/>
          <w:sz w:val="20"/>
          <w:szCs w:val="20"/>
        </w:rPr>
        <w:t xml:space="preserve">като </w:t>
      </w:r>
      <w:r w:rsidRPr="00DF6807">
        <w:rPr>
          <w:color w:val="000000"/>
          <w:sz w:val="20"/>
          <w:szCs w:val="20"/>
        </w:rPr>
        <w:t xml:space="preserve">това е споменато и в обявлението за </w:t>
      </w:r>
      <w:proofErr w:type="spellStart"/>
      <w:r w:rsidRPr="00DF6807">
        <w:rPr>
          <w:color w:val="000000"/>
          <w:sz w:val="20"/>
          <w:szCs w:val="20"/>
        </w:rPr>
        <w:t>тъ</w:t>
      </w:r>
      <w:r w:rsidRPr="00DF6807">
        <w:rPr>
          <w:color w:val="000000"/>
          <w:sz w:val="20"/>
          <w:szCs w:val="20"/>
        </w:rPr>
        <w:t>р</w:t>
      </w:r>
      <w:r w:rsidRPr="00DF6807">
        <w:rPr>
          <w:color w:val="000000"/>
          <w:sz w:val="20"/>
          <w:szCs w:val="20"/>
        </w:rPr>
        <w:t>гово</w:t>
      </w:r>
      <w:proofErr w:type="spellEnd"/>
      <w:r w:rsidRPr="00DF6807">
        <w:rPr>
          <w:color w:val="000000"/>
          <w:sz w:val="20"/>
          <w:szCs w:val="20"/>
        </w:rPr>
        <w:t xml:space="preserve"> предложение</w:t>
      </w:r>
      <w:r w:rsidRPr="00DF6807">
        <w:rPr>
          <w:sz w:val="20"/>
          <w:szCs w:val="20"/>
        </w:rPr>
        <w:t>!</w:t>
      </w:r>
    </w:p>
    <w:p w:rsidR="00D80003" w:rsidRPr="00DF6807" w:rsidRDefault="00D80003" w:rsidP="00D80003">
      <w:pPr>
        <w:jc w:val="both"/>
        <w:rPr>
          <w:sz w:val="20"/>
          <w:szCs w:val="20"/>
        </w:rPr>
      </w:pPr>
    </w:p>
    <w:p w:rsidR="00D80003" w:rsidRPr="00DF6807" w:rsidRDefault="00D80003" w:rsidP="00D80003">
      <w:pPr>
        <w:rPr>
          <w:color w:val="000000"/>
          <w:sz w:val="20"/>
          <w:szCs w:val="20"/>
        </w:rPr>
      </w:pPr>
      <w:r w:rsidRPr="00DF6807">
        <w:rPr>
          <w:color w:val="000000"/>
          <w:sz w:val="20"/>
          <w:szCs w:val="20"/>
        </w:rPr>
        <w:t xml:space="preserve">Какво е </w:t>
      </w:r>
      <w:proofErr w:type="spellStart"/>
      <w:r w:rsidRPr="00DF6807">
        <w:rPr>
          <w:i/>
          <w:color w:val="000000"/>
          <w:sz w:val="20"/>
          <w:szCs w:val="20"/>
        </w:rPr>
        <w:t>squeze</w:t>
      </w:r>
      <w:proofErr w:type="spellEnd"/>
      <w:r w:rsidRPr="00DF6807">
        <w:rPr>
          <w:i/>
          <w:color w:val="000000"/>
          <w:sz w:val="20"/>
          <w:szCs w:val="20"/>
        </w:rPr>
        <w:t xml:space="preserve"> </w:t>
      </w:r>
      <w:proofErr w:type="spellStart"/>
      <w:r w:rsidRPr="00DF6807">
        <w:rPr>
          <w:i/>
          <w:color w:val="000000"/>
          <w:sz w:val="20"/>
          <w:szCs w:val="20"/>
        </w:rPr>
        <w:t>out</w:t>
      </w:r>
      <w:proofErr w:type="spellEnd"/>
      <w:r w:rsidRPr="00DF6807">
        <w:rPr>
          <w:color w:val="000000"/>
          <w:sz w:val="20"/>
          <w:szCs w:val="20"/>
        </w:rPr>
        <w:t>?</w:t>
      </w:r>
    </w:p>
    <w:p w:rsidR="00D80003" w:rsidRPr="00DF6807" w:rsidRDefault="00D80003" w:rsidP="00D80003">
      <w:pPr>
        <w:jc w:val="both"/>
        <w:rPr>
          <w:color w:val="000000"/>
          <w:sz w:val="20"/>
          <w:szCs w:val="20"/>
        </w:rPr>
      </w:pPr>
    </w:p>
    <w:p w:rsidR="00D80003" w:rsidRPr="00DF6807" w:rsidRDefault="00D80003" w:rsidP="00D80003">
      <w:pPr>
        <w:jc w:val="both"/>
        <w:rPr>
          <w:color w:val="000000"/>
          <w:sz w:val="20"/>
          <w:szCs w:val="20"/>
        </w:rPr>
      </w:pPr>
      <w:r w:rsidRPr="00DF6807">
        <w:rPr>
          <w:color w:val="000000"/>
          <w:sz w:val="20"/>
          <w:szCs w:val="20"/>
        </w:rPr>
        <w:t xml:space="preserve">Терминът означава правото на </w:t>
      </w:r>
      <w:r w:rsidRPr="00DF6807">
        <w:rPr>
          <w:b/>
          <w:color w:val="000000"/>
          <w:sz w:val="20"/>
          <w:szCs w:val="20"/>
        </w:rPr>
        <w:t>мажоритарния</w:t>
      </w:r>
      <w:r w:rsidRPr="00DF6807">
        <w:rPr>
          <w:color w:val="000000"/>
          <w:sz w:val="20"/>
          <w:szCs w:val="20"/>
        </w:rPr>
        <w:t xml:space="preserve"> собственик</w:t>
      </w:r>
      <w:r>
        <w:rPr>
          <w:color w:val="000000"/>
          <w:sz w:val="20"/>
          <w:szCs w:val="20"/>
        </w:rPr>
        <w:t>,</w:t>
      </w:r>
      <w:r w:rsidRPr="00DF6807">
        <w:rPr>
          <w:color w:val="000000"/>
          <w:sz w:val="20"/>
          <w:szCs w:val="20"/>
        </w:rPr>
        <w:t xml:space="preserve"> да придобие </w:t>
      </w:r>
      <w:r w:rsidRPr="00DF6807">
        <w:rPr>
          <w:b/>
          <w:color w:val="000000"/>
          <w:sz w:val="20"/>
          <w:szCs w:val="20"/>
        </w:rPr>
        <w:t>всички</w:t>
      </w:r>
      <w:r w:rsidRPr="00DF6807">
        <w:rPr>
          <w:color w:val="000000"/>
          <w:sz w:val="20"/>
          <w:szCs w:val="20"/>
        </w:rPr>
        <w:t xml:space="preserve"> акции, обект на такова предложение до три месеца след изтичането му, </w:t>
      </w:r>
      <w:r w:rsidRPr="00DF6807">
        <w:rPr>
          <w:b/>
          <w:color w:val="000000"/>
          <w:sz w:val="20"/>
          <w:szCs w:val="20"/>
        </w:rPr>
        <w:t>независимо</w:t>
      </w:r>
      <w:r w:rsidRPr="00DF6807">
        <w:rPr>
          <w:color w:val="000000"/>
          <w:sz w:val="20"/>
          <w:szCs w:val="20"/>
        </w:rPr>
        <w:t xml:space="preserve"> дали акционерите са ги продали</w:t>
      </w:r>
      <w:r>
        <w:rPr>
          <w:color w:val="000000"/>
          <w:sz w:val="20"/>
          <w:szCs w:val="20"/>
        </w:rPr>
        <w:t>,</w:t>
      </w:r>
      <w:r w:rsidRPr="00DF6807">
        <w:rPr>
          <w:color w:val="000000"/>
          <w:sz w:val="20"/>
          <w:szCs w:val="20"/>
        </w:rPr>
        <w:t xml:space="preserve"> или не. Условието е той да контролира над </w:t>
      </w:r>
      <w:r w:rsidRPr="00DF6807">
        <w:rPr>
          <w:b/>
          <w:color w:val="000000"/>
          <w:sz w:val="20"/>
          <w:szCs w:val="20"/>
        </w:rPr>
        <w:t>95</w:t>
      </w:r>
      <w:r w:rsidRPr="00DF6807">
        <w:rPr>
          <w:color w:val="000000"/>
          <w:sz w:val="20"/>
          <w:szCs w:val="20"/>
        </w:rPr>
        <w:t xml:space="preserve"> на сто от кап</w:t>
      </w:r>
      <w:r w:rsidRPr="00DF6807">
        <w:rPr>
          <w:color w:val="000000"/>
          <w:sz w:val="20"/>
          <w:szCs w:val="20"/>
        </w:rPr>
        <w:t>и</w:t>
      </w:r>
      <w:r w:rsidRPr="00DF6807">
        <w:rPr>
          <w:color w:val="000000"/>
          <w:sz w:val="20"/>
          <w:szCs w:val="20"/>
        </w:rPr>
        <w:t xml:space="preserve">тала и да отправи </w:t>
      </w:r>
      <w:r w:rsidRPr="00DF6807">
        <w:rPr>
          <w:b/>
          <w:color w:val="000000"/>
          <w:sz w:val="20"/>
          <w:szCs w:val="20"/>
        </w:rPr>
        <w:t>предложение</w:t>
      </w:r>
      <w:r w:rsidRPr="00DF6807">
        <w:rPr>
          <w:color w:val="000000"/>
          <w:sz w:val="20"/>
          <w:szCs w:val="20"/>
        </w:rPr>
        <w:t xml:space="preserve">, </w:t>
      </w:r>
      <w:r w:rsidRPr="00DF6807">
        <w:rPr>
          <w:i/>
          <w:color w:val="000000"/>
          <w:sz w:val="20"/>
          <w:szCs w:val="20"/>
        </w:rPr>
        <w:t>което по обичайния начин</w:t>
      </w:r>
      <w:r w:rsidRPr="00DF6807">
        <w:rPr>
          <w:color w:val="000000"/>
          <w:sz w:val="20"/>
          <w:szCs w:val="20"/>
        </w:rPr>
        <w:t xml:space="preserve"> </w:t>
      </w:r>
      <w:r w:rsidRPr="00DF6807">
        <w:rPr>
          <w:b/>
          <w:color w:val="000000"/>
          <w:sz w:val="20"/>
          <w:szCs w:val="20"/>
        </w:rPr>
        <w:t>се одобрява</w:t>
      </w:r>
      <w:r w:rsidRPr="00DF6807">
        <w:rPr>
          <w:color w:val="000000"/>
          <w:sz w:val="20"/>
          <w:szCs w:val="20"/>
        </w:rPr>
        <w:t xml:space="preserve"> от Комисията за финансов надзор</w:t>
      </w:r>
      <w:r>
        <w:rPr>
          <w:color w:val="000000"/>
          <w:sz w:val="20"/>
          <w:szCs w:val="20"/>
        </w:rPr>
        <w:t>.</w:t>
      </w:r>
      <w:r w:rsidRPr="00DF6807">
        <w:rPr>
          <w:color w:val="000000"/>
          <w:sz w:val="20"/>
          <w:szCs w:val="20"/>
        </w:rPr>
        <w:t xml:space="preserve"> </w:t>
      </w:r>
      <w:r>
        <w:rPr>
          <w:color w:val="000000"/>
          <w:sz w:val="20"/>
          <w:szCs w:val="20"/>
        </w:rPr>
        <w:t>Комисията най-вероятно е независима.</w:t>
      </w:r>
    </w:p>
    <w:p w:rsidR="00D80003" w:rsidRPr="00DF6807" w:rsidRDefault="00D80003" w:rsidP="00D80003">
      <w:pPr>
        <w:jc w:val="both"/>
        <w:rPr>
          <w:sz w:val="20"/>
          <w:szCs w:val="20"/>
        </w:rPr>
      </w:pPr>
    </w:p>
    <w:p w:rsidR="00D80003" w:rsidRDefault="00D80003" w:rsidP="00D80003">
      <w:pPr>
        <w:jc w:val="both"/>
        <w:rPr>
          <w:color w:val="000000"/>
          <w:sz w:val="20"/>
          <w:szCs w:val="20"/>
        </w:rPr>
      </w:pPr>
      <w:r w:rsidRPr="00DF6807">
        <w:rPr>
          <w:color w:val="000000"/>
          <w:sz w:val="20"/>
          <w:szCs w:val="20"/>
        </w:rPr>
        <w:t xml:space="preserve">На банката </w:t>
      </w:r>
      <w:r>
        <w:rPr>
          <w:color w:val="000000"/>
          <w:sz w:val="20"/>
          <w:szCs w:val="20"/>
        </w:rPr>
        <w:t>в момента,</w:t>
      </w:r>
      <w:r w:rsidRPr="00DF6807">
        <w:rPr>
          <w:color w:val="000000"/>
          <w:sz w:val="20"/>
          <w:szCs w:val="20"/>
        </w:rPr>
        <w:t xml:space="preserve"> НАДЗОРЕН СЪВЕТ: Г-н Ян </w:t>
      </w:r>
      <w:proofErr w:type="spellStart"/>
      <w:r w:rsidRPr="00DF6807">
        <w:rPr>
          <w:color w:val="000000"/>
          <w:sz w:val="20"/>
          <w:szCs w:val="20"/>
        </w:rPr>
        <w:t>Ванхевел</w:t>
      </w:r>
      <w:proofErr w:type="spellEnd"/>
      <w:r w:rsidRPr="00DF6807">
        <w:rPr>
          <w:color w:val="000000"/>
          <w:sz w:val="20"/>
          <w:szCs w:val="20"/>
        </w:rPr>
        <w:t xml:space="preserve">, Г-н </w:t>
      </w:r>
      <w:proofErr w:type="spellStart"/>
      <w:r w:rsidRPr="00DF6807">
        <w:rPr>
          <w:color w:val="000000"/>
          <w:sz w:val="20"/>
          <w:szCs w:val="20"/>
        </w:rPr>
        <w:t>Дирк</w:t>
      </w:r>
      <w:proofErr w:type="spellEnd"/>
      <w:r w:rsidRPr="00DF6807">
        <w:rPr>
          <w:color w:val="000000"/>
          <w:sz w:val="20"/>
          <w:szCs w:val="20"/>
        </w:rPr>
        <w:t xml:space="preserve"> </w:t>
      </w:r>
      <w:proofErr w:type="spellStart"/>
      <w:r w:rsidRPr="00DF6807">
        <w:rPr>
          <w:color w:val="000000"/>
          <w:sz w:val="20"/>
          <w:szCs w:val="20"/>
        </w:rPr>
        <w:t>Мампай</w:t>
      </w:r>
      <w:proofErr w:type="spellEnd"/>
      <w:r w:rsidRPr="00DF6807">
        <w:rPr>
          <w:color w:val="000000"/>
          <w:sz w:val="20"/>
          <w:szCs w:val="20"/>
        </w:rPr>
        <w:t xml:space="preserve">, Г-н Йохан </w:t>
      </w:r>
      <w:proofErr w:type="spellStart"/>
      <w:r w:rsidRPr="00DF6807">
        <w:rPr>
          <w:color w:val="000000"/>
          <w:sz w:val="20"/>
          <w:szCs w:val="20"/>
        </w:rPr>
        <w:t>Демен</w:t>
      </w:r>
      <w:proofErr w:type="spellEnd"/>
      <w:r w:rsidRPr="00DF6807">
        <w:rPr>
          <w:color w:val="000000"/>
          <w:sz w:val="20"/>
          <w:szCs w:val="20"/>
        </w:rPr>
        <w:t>; У</w:t>
      </w:r>
      <w:r w:rsidRPr="00DF6807">
        <w:rPr>
          <w:color w:val="000000"/>
          <w:sz w:val="20"/>
          <w:szCs w:val="20"/>
        </w:rPr>
        <w:t>П</w:t>
      </w:r>
      <w:r w:rsidRPr="00DF6807">
        <w:rPr>
          <w:color w:val="000000"/>
          <w:sz w:val="20"/>
          <w:szCs w:val="20"/>
        </w:rPr>
        <w:t xml:space="preserve">РАВИТЕЛЕН СЪВЕТ: Г-н Франк </w:t>
      </w:r>
      <w:proofErr w:type="spellStart"/>
      <w:r w:rsidRPr="00DF6807">
        <w:rPr>
          <w:color w:val="000000"/>
          <w:sz w:val="20"/>
          <w:szCs w:val="20"/>
        </w:rPr>
        <w:t>Янсен</w:t>
      </w:r>
      <w:proofErr w:type="spellEnd"/>
      <w:r w:rsidRPr="00DF6807">
        <w:rPr>
          <w:color w:val="000000"/>
          <w:sz w:val="20"/>
          <w:szCs w:val="20"/>
        </w:rPr>
        <w:t xml:space="preserve">; ПРЕДСТАВЛЯВАЩИ ЛИЦА: Г -н Франк </w:t>
      </w:r>
      <w:proofErr w:type="spellStart"/>
      <w:r w:rsidRPr="00DF6807">
        <w:rPr>
          <w:color w:val="000000"/>
          <w:sz w:val="20"/>
          <w:szCs w:val="20"/>
        </w:rPr>
        <w:t>Янсен</w:t>
      </w:r>
      <w:proofErr w:type="spellEnd"/>
      <w:r>
        <w:rPr>
          <w:color w:val="000000"/>
          <w:sz w:val="20"/>
          <w:szCs w:val="20"/>
        </w:rPr>
        <w:t>. ПРЕДСЕД</w:t>
      </w:r>
      <w:r>
        <w:rPr>
          <w:color w:val="000000"/>
          <w:sz w:val="20"/>
          <w:szCs w:val="20"/>
        </w:rPr>
        <w:t>А</w:t>
      </w:r>
      <w:r>
        <w:rPr>
          <w:color w:val="000000"/>
          <w:sz w:val="20"/>
          <w:szCs w:val="20"/>
        </w:rPr>
        <w:t>ТЕЛ НА Н.С.: Г-жа Цветелина Бориславова.</w:t>
      </w:r>
    </w:p>
    <w:p w:rsidR="00D80003" w:rsidRDefault="00D80003" w:rsidP="00D80003">
      <w:pPr>
        <w:jc w:val="both"/>
        <w:rPr>
          <w:color w:val="000000"/>
          <w:sz w:val="20"/>
          <w:szCs w:val="20"/>
        </w:rPr>
      </w:pPr>
    </w:p>
    <w:p w:rsidR="00D80003" w:rsidRPr="00DF6807" w:rsidRDefault="00D80003" w:rsidP="00D80003">
      <w:pPr>
        <w:jc w:val="both"/>
        <w:rPr>
          <w:color w:val="000000"/>
          <w:sz w:val="20"/>
          <w:szCs w:val="20"/>
        </w:rPr>
      </w:pPr>
      <w:r>
        <w:rPr>
          <w:color w:val="000000"/>
          <w:sz w:val="20"/>
          <w:szCs w:val="20"/>
        </w:rPr>
        <w:t>Банка, която е разполагаща с разпоредителните средства от Републикански Бюджет!</w:t>
      </w:r>
    </w:p>
    <w:p w:rsidR="00D80003" w:rsidRPr="00DF6807" w:rsidRDefault="00D80003" w:rsidP="00D80003">
      <w:pPr>
        <w:jc w:val="both"/>
        <w:rPr>
          <w:sz w:val="20"/>
          <w:szCs w:val="20"/>
        </w:rPr>
      </w:pPr>
    </w:p>
    <w:p w:rsidR="00D80003" w:rsidRDefault="00D80003" w:rsidP="00D80003">
      <w:pPr>
        <w:jc w:val="both"/>
        <w:rPr>
          <w:color w:val="000000"/>
          <w:sz w:val="20"/>
          <w:szCs w:val="20"/>
        </w:rPr>
      </w:pPr>
      <w:r w:rsidRPr="00DF6807">
        <w:rPr>
          <w:color w:val="000000"/>
          <w:sz w:val="20"/>
          <w:szCs w:val="20"/>
        </w:rPr>
        <w:t xml:space="preserve">С издигането на Цветелина Бориславова за шеф на банката, </w:t>
      </w:r>
      <w:r>
        <w:rPr>
          <w:color w:val="000000"/>
          <w:sz w:val="20"/>
          <w:szCs w:val="20"/>
        </w:rPr>
        <w:t xml:space="preserve">в нея </w:t>
      </w:r>
      <w:r w:rsidRPr="00DF6807">
        <w:rPr>
          <w:color w:val="000000"/>
          <w:sz w:val="20"/>
          <w:szCs w:val="20"/>
        </w:rPr>
        <w:t>влизат и изцяло нови акционери, ко</w:t>
      </w:r>
      <w:r w:rsidRPr="00DF6807">
        <w:rPr>
          <w:color w:val="000000"/>
          <w:sz w:val="20"/>
          <w:szCs w:val="20"/>
        </w:rPr>
        <w:t>и</w:t>
      </w:r>
      <w:r w:rsidRPr="00DF6807">
        <w:rPr>
          <w:color w:val="000000"/>
          <w:sz w:val="20"/>
          <w:szCs w:val="20"/>
        </w:rPr>
        <w:t xml:space="preserve">то предпочитат да </w:t>
      </w:r>
      <w:r w:rsidRPr="00DF6807">
        <w:rPr>
          <w:b/>
          <w:color w:val="000000"/>
          <w:sz w:val="20"/>
          <w:szCs w:val="20"/>
        </w:rPr>
        <w:t>не са афиширани</w:t>
      </w:r>
      <w:r w:rsidRPr="00DF6807">
        <w:rPr>
          <w:color w:val="000000"/>
          <w:sz w:val="20"/>
          <w:szCs w:val="20"/>
        </w:rPr>
        <w:t>. Фактът, че СИ</w:t>
      </w:r>
      <w:r>
        <w:rPr>
          <w:color w:val="000000"/>
          <w:sz w:val="20"/>
          <w:szCs w:val="20"/>
        </w:rPr>
        <w:t>-б</w:t>
      </w:r>
      <w:r w:rsidRPr="00DF6807">
        <w:rPr>
          <w:color w:val="000000"/>
          <w:sz w:val="20"/>
          <w:szCs w:val="20"/>
        </w:rPr>
        <w:t xml:space="preserve">анк е </w:t>
      </w:r>
      <w:r w:rsidRPr="00DF6807">
        <w:rPr>
          <w:b/>
          <w:color w:val="000000"/>
          <w:sz w:val="20"/>
          <w:szCs w:val="20"/>
        </w:rPr>
        <w:t>публично дружество</w:t>
      </w:r>
      <w:r w:rsidRPr="00DF6807">
        <w:rPr>
          <w:color w:val="000000"/>
          <w:sz w:val="20"/>
          <w:szCs w:val="20"/>
        </w:rPr>
        <w:t xml:space="preserve">, не помага </w:t>
      </w:r>
      <w:r w:rsidRPr="00DF6807">
        <w:rPr>
          <w:b/>
          <w:color w:val="000000"/>
          <w:sz w:val="20"/>
          <w:szCs w:val="20"/>
        </w:rPr>
        <w:t>за разкр</w:t>
      </w:r>
      <w:r w:rsidRPr="00DF6807">
        <w:rPr>
          <w:b/>
          <w:color w:val="000000"/>
          <w:sz w:val="20"/>
          <w:szCs w:val="20"/>
        </w:rPr>
        <w:t>и</w:t>
      </w:r>
      <w:r w:rsidRPr="00DF6807">
        <w:rPr>
          <w:b/>
          <w:color w:val="000000"/>
          <w:sz w:val="20"/>
          <w:szCs w:val="20"/>
        </w:rPr>
        <w:t>ване</w:t>
      </w:r>
      <w:r w:rsidRPr="00DF6807">
        <w:rPr>
          <w:color w:val="000000"/>
          <w:sz w:val="20"/>
          <w:szCs w:val="20"/>
        </w:rPr>
        <w:t xml:space="preserve"> на новата акционерна </w:t>
      </w:r>
      <w:r>
        <w:rPr>
          <w:color w:val="000000"/>
          <w:sz w:val="20"/>
          <w:szCs w:val="20"/>
        </w:rPr>
        <w:t>подредба</w:t>
      </w:r>
      <w:r w:rsidRPr="00DF6807">
        <w:rPr>
          <w:color w:val="000000"/>
          <w:sz w:val="20"/>
          <w:szCs w:val="20"/>
        </w:rPr>
        <w:t>, тъй като няма пречки прехвърлянето на дяловете да бъде офо</w:t>
      </w:r>
      <w:r w:rsidRPr="00DF6807">
        <w:rPr>
          <w:color w:val="000000"/>
          <w:sz w:val="20"/>
          <w:szCs w:val="20"/>
        </w:rPr>
        <w:t>р</w:t>
      </w:r>
      <w:r w:rsidRPr="00DF6807">
        <w:rPr>
          <w:color w:val="000000"/>
          <w:sz w:val="20"/>
          <w:szCs w:val="20"/>
        </w:rPr>
        <w:t xml:space="preserve">мено чрез </w:t>
      </w:r>
      <w:r w:rsidRPr="00DF6807">
        <w:rPr>
          <w:color w:val="000000"/>
          <w:sz w:val="20"/>
          <w:szCs w:val="20"/>
        </w:rPr>
        <w:lastRenderedPageBreak/>
        <w:t xml:space="preserve">офшорна продажба. Нататък следите се губят, но във вреда на Държавната икономика, </w:t>
      </w:r>
      <w:r>
        <w:rPr>
          <w:color w:val="000000"/>
          <w:sz w:val="20"/>
          <w:szCs w:val="20"/>
        </w:rPr>
        <w:t xml:space="preserve">както и </w:t>
      </w:r>
      <w:r w:rsidRPr="00DF6807">
        <w:rPr>
          <w:color w:val="000000"/>
          <w:sz w:val="20"/>
          <w:szCs w:val="20"/>
        </w:rPr>
        <w:t>интерес</w:t>
      </w:r>
      <w:r w:rsidRPr="00DF6807">
        <w:rPr>
          <w:color w:val="000000"/>
          <w:sz w:val="20"/>
          <w:szCs w:val="20"/>
        </w:rPr>
        <w:t>и</w:t>
      </w:r>
      <w:r>
        <w:rPr>
          <w:color w:val="000000"/>
          <w:sz w:val="20"/>
          <w:szCs w:val="20"/>
        </w:rPr>
        <w:t>те</w:t>
      </w:r>
      <w:r w:rsidRPr="00DF6807">
        <w:rPr>
          <w:color w:val="000000"/>
          <w:sz w:val="20"/>
          <w:szCs w:val="20"/>
        </w:rPr>
        <w:t xml:space="preserve"> </w:t>
      </w:r>
      <w:r>
        <w:rPr>
          <w:color w:val="000000"/>
          <w:sz w:val="20"/>
          <w:szCs w:val="20"/>
        </w:rPr>
        <w:t>в политиката на Балканския полуостров, докато българия остава безсилна да се справи с про</w:t>
      </w:r>
      <w:r>
        <w:rPr>
          <w:color w:val="000000"/>
          <w:sz w:val="20"/>
          <w:szCs w:val="20"/>
        </w:rPr>
        <w:t>б</w:t>
      </w:r>
      <w:r>
        <w:rPr>
          <w:color w:val="000000"/>
          <w:sz w:val="20"/>
          <w:szCs w:val="20"/>
        </w:rPr>
        <w:t>лема.</w:t>
      </w:r>
    </w:p>
    <w:p w:rsidR="00D80003" w:rsidRDefault="00D80003" w:rsidP="00D80003">
      <w:pPr>
        <w:jc w:val="both"/>
        <w:rPr>
          <w:color w:val="000000"/>
          <w:sz w:val="20"/>
          <w:szCs w:val="20"/>
        </w:rPr>
      </w:pPr>
    </w:p>
    <w:p w:rsidR="00D80003" w:rsidRDefault="00D80003" w:rsidP="00D80003">
      <w:pPr>
        <w:jc w:val="both"/>
        <w:rPr>
          <w:sz w:val="20"/>
          <w:szCs w:val="20"/>
        </w:rPr>
      </w:pPr>
      <w:r w:rsidRPr="00DF6807">
        <w:rPr>
          <w:b/>
          <w:sz w:val="20"/>
          <w:szCs w:val="20"/>
        </w:rPr>
        <w:t>Трето</w:t>
      </w:r>
      <w:r w:rsidRPr="00DF6807">
        <w:rPr>
          <w:sz w:val="20"/>
          <w:szCs w:val="20"/>
        </w:rPr>
        <w:t>. Износ на капитали. Ще бъда кратък. Наличието на акционери зад граница, или прехвърл</w:t>
      </w:r>
      <w:r w:rsidRPr="00DF6807">
        <w:rPr>
          <w:sz w:val="20"/>
          <w:szCs w:val="20"/>
        </w:rPr>
        <w:t>я</w:t>
      </w:r>
      <w:r w:rsidRPr="00DF6807">
        <w:rPr>
          <w:sz w:val="20"/>
          <w:szCs w:val="20"/>
        </w:rPr>
        <w:t xml:space="preserve">нето на публични </w:t>
      </w:r>
      <w:r>
        <w:rPr>
          <w:sz w:val="20"/>
          <w:szCs w:val="20"/>
        </w:rPr>
        <w:t>средства зад</w:t>
      </w:r>
      <w:r w:rsidRPr="00DF6807">
        <w:rPr>
          <w:sz w:val="20"/>
          <w:szCs w:val="20"/>
        </w:rPr>
        <w:t xml:space="preserve"> граница </w:t>
      </w:r>
      <w:r>
        <w:rPr>
          <w:sz w:val="20"/>
          <w:szCs w:val="20"/>
        </w:rPr>
        <w:t>при</w:t>
      </w:r>
      <w:r w:rsidRPr="00DF6807">
        <w:rPr>
          <w:sz w:val="20"/>
          <w:szCs w:val="20"/>
        </w:rPr>
        <w:t xml:space="preserve"> отчитането на комисионни</w:t>
      </w:r>
      <w:r>
        <w:rPr>
          <w:sz w:val="20"/>
          <w:szCs w:val="20"/>
        </w:rPr>
        <w:t>,</w:t>
      </w:r>
      <w:r w:rsidRPr="00DF6807">
        <w:rPr>
          <w:sz w:val="20"/>
          <w:szCs w:val="20"/>
        </w:rPr>
        <w:t xml:space="preserve"> </w:t>
      </w:r>
      <w:r>
        <w:rPr>
          <w:sz w:val="20"/>
          <w:szCs w:val="20"/>
        </w:rPr>
        <w:t>както и за съхраняването в трезори, или с платежни нареждания при пренос за кратко време на чужди по същество средства, което се калкулира като услуга от частното акционерно дружество, допринася (по такъв начин) получените възнаграждения, да бъдат преразпределени нататък към собствениците на банката по веригата с капиталов ресурс, който е отклонен от Бюджетните средства в размер, еднакъв на разходите по обслужването на банката от Държ</w:t>
      </w:r>
      <w:r>
        <w:rPr>
          <w:sz w:val="20"/>
          <w:szCs w:val="20"/>
        </w:rPr>
        <w:t>а</w:t>
      </w:r>
      <w:r>
        <w:rPr>
          <w:sz w:val="20"/>
          <w:szCs w:val="20"/>
        </w:rPr>
        <w:t>вата, или средствата се отправят към собствениците според познатата аксиома, че “бюджетът е зависим от настроенията за печалба на акционерите”. Това е износът на капитали от Републикански бюджет към лица, н</w:t>
      </w:r>
      <w:r>
        <w:rPr>
          <w:sz w:val="20"/>
          <w:szCs w:val="20"/>
        </w:rPr>
        <w:t>е</w:t>
      </w:r>
      <w:r>
        <w:rPr>
          <w:sz w:val="20"/>
          <w:szCs w:val="20"/>
        </w:rPr>
        <w:t>зависимо дали са в страната, или не, които са поставили българската икономика под запрещение, но за развитието вече на “капацитета” нататък върху Държавните средства, от своя страна не само срещу бъ</w:t>
      </w:r>
      <w:r>
        <w:rPr>
          <w:sz w:val="20"/>
          <w:szCs w:val="20"/>
        </w:rPr>
        <w:t>л</w:t>
      </w:r>
      <w:r>
        <w:rPr>
          <w:sz w:val="20"/>
          <w:szCs w:val="20"/>
        </w:rPr>
        <w:t>гария, която сама не може да го избегне.</w:t>
      </w:r>
    </w:p>
    <w:p w:rsidR="00D80003" w:rsidRDefault="00D80003" w:rsidP="00D80003">
      <w:pPr>
        <w:jc w:val="both"/>
        <w:rPr>
          <w:sz w:val="20"/>
          <w:szCs w:val="20"/>
        </w:rPr>
      </w:pPr>
    </w:p>
    <w:p w:rsidR="00D80003" w:rsidRDefault="00D80003" w:rsidP="00D80003">
      <w:pPr>
        <w:jc w:val="both"/>
        <w:rPr>
          <w:sz w:val="20"/>
          <w:szCs w:val="20"/>
        </w:rPr>
      </w:pPr>
      <w:r>
        <w:rPr>
          <w:sz w:val="20"/>
          <w:szCs w:val="20"/>
        </w:rPr>
        <w:t>За това българските власти в момента мълчат, както и организацията ДАНС, така и официалните органи, предназначени за опазването стабилността на държавата и нейната икономика, напротив, които са свъ</w:t>
      </w:r>
      <w:r>
        <w:rPr>
          <w:sz w:val="20"/>
          <w:szCs w:val="20"/>
        </w:rPr>
        <w:t>р</w:t>
      </w:r>
      <w:r>
        <w:rPr>
          <w:sz w:val="20"/>
          <w:szCs w:val="20"/>
        </w:rPr>
        <w:t>зани с корупционния механизъм на принципа на комисионно източване средства от Държав</w:t>
      </w:r>
      <w:r>
        <w:rPr>
          <w:sz w:val="20"/>
          <w:szCs w:val="20"/>
        </w:rPr>
        <w:t>а</w:t>
      </w:r>
      <w:r>
        <w:rPr>
          <w:sz w:val="20"/>
          <w:szCs w:val="20"/>
        </w:rPr>
        <w:t>та, която го позволява. Или политиката на страната е да укрива кражбата на капитали зависейки от капиталовите ра</w:t>
      </w:r>
      <w:r>
        <w:rPr>
          <w:sz w:val="20"/>
          <w:szCs w:val="20"/>
        </w:rPr>
        <w:t>з</w:t>
      </w:r>
      <w:r>
        <w:rPr>
          <w:sz w:val="20"/>
          <w:szCs w:val="20"/>
        </w:rPr>
        <w:t>ходи и приходи на вклинената банка в българската икономика (ако я има), което води до управлението на страната от частни лица, не избираеми по Закон, както и нямащи нищо общо с административните з</w:t>
      </w:r>
      <w:r>
        <w:rPr>
          <w:sz w:val="20"/>
          <w:szCs w:val="20"/>
        </w:rPr>
        <w:t>а</w:t>
      </w:r>
      <w:r>
        <w:rPr>
          <w:sz w:val="20"/>
          <w:szCs w:val="20"/>
        </w:rPr>
        <w:t>дължения към Дъ</w:t>
      </w:r>
      <w:r>
        <w:rPr>
          <w:sz w:val="20"/>
          <w:szCs w:val="20"/>
        </w:rPr>
        <w:t>р</w:t>
      </w:r>
      <w:r>
        <w:rPr>
          <w:sz w:val="20"/>
          <w:szCs w:val="20"/>
        </w:rPr>
        <w:t>жавата!</w:t>
      </w:r>
    </w:p>
    <w:p w:rsidR="00D80003" w:rsidRDefault="00D80003" w:rsidP="00D80003">
      <w:pPr>
        <w:jc w:val="both"/>
        <w:rPr>
          <w:sz w:val="20"/>
          <w:szCs w:val="20"/>
        </w:rPr>
      </w:pPr>
    </w:p>
    <w:p w:rsidR="00D80003" w:rsidRPr="00DF6807" w:rsidRDefault="00D80003" w:rsidP="00D80003">
      <w:pPr>
        <w:jc w:val="both"/>
        <w:rPr>
          <w:sz w:val="20"/>
          <w:szCs w:val="20"/>
        </w:rPr>
      </w:pPr>
      <w:r w:rsidRPr="00DF6807">
        <w:rPr>
          <w:b/>
          <w:sz w:val="20"/>
          <w:szCs w:val="20"/>
        </w:rPr>
        <w:t>Четвърто</w:t>
      </w:r>
      <w:r w:rsidRPr="00DF6807">
        <w:rPr>
          <w:sz w:val="20"/>
          <w:szCs w:val="20"/>
        </w:rPr>
        <w:t xml:space="preserve">. МВР и СИ-банк. </w:t>
      </w:r>
    </w:p>
    <w:p w:rsidR="00D80003" w:rsidRDefault="00D80003" w:rsidP="00D80003">
      <w:pPr>
        <w:jc w:val="both"/>
        <w:rPr>
          <w:color w:val="000000"/>
          <w:sz w:val="20"/>
          <w:szCs w:val="20"/>
        </w:rPr>
      </w:pPr>
      <w:r w:rsidRPr="00DF6807">
        <w:rPr>
          <w:color w:val="000000"/>
          <w:sz w:val="20"/>
          <w:szCs w:val="20"/>
        </w:rPr>
        <w:br/>
      </w:r>
      <w:r>
        <w:rPr>
          <w:color w:val="000000"/>
          <w:sz w:val="20"/>
          <w:szCs w:val="20"/>
        </w:rPr>
        <w:t>Цитати: “ЗМВР</w:t>
      </w:r>
      <w:r w:rsidRPr="00DF6807">
        <w:rPr>
          <w:color w:val="000000"/>
          <w:sz w:val="20"/>
          <w:szCs w:val="20"/>
        </w:rPr>
        <w:t xml:space="preserve">, във връзка с ал.5,чл.261, </w:t>
      </w:r>
      <w:r>
        <w:rPr>
          <w:color w:val="000000"/>
          <w:sz w:val="20"/>
          <w:szCs w:val="20"/>
        </w:rPr>
        <w:t xml:space="preserve">или </w:t>
      </w:r>
      <w:r w:rsidRPr="00DF6807">
        <w:rPr>
          <w:color w:val="000000"/>
          <w:sz w:val="20"/>
          <w:szCs w:val="20"/>
        </w:rPr>
        <w:t xml:space="preserve">където четем че: - “Финансовото </w:t>
      </w:r>
      <w:r w:rsidRPr="00DF6807">
        <w:rPr>
          <w:color w:val="000000"/>
          <w:sz w:val="20"/>
          <w:szCs w:val="20"/>
          <w:u w:val="single"/>
        </w:rPr>
        <w:t>осигуряване</w:t>
      </w:r>
      <w:r w:rsidRPr="00DF6807">
        <w:rPr>
          <w:color w:val="000000"/>
          <w:sz w:val="20"/>
          <w:szCs w:val="20"/>
        </w:rPr>
        <w:t xml:space="preserve"> дейността на МВР, може да се извършва и </w:t>
      </w:r>
      <w:r w:rsidRPr="00F027B5">
        <w:rPr>
          <w:color w:val="000000"/>
          <w:sz w:val="20"/>
          <w:szCs w:val="20"/>
        </w:rPr>
        <w:t xml:space="preserve">от </w:t>
      </w:r>
      <w:r w:rsidRPr="00DF6807">
        <w:rPr>
          <w:color w:val="000000"/>
          <w:sz w:val="20"/>
          <w:szCs w:val="20"/>
          <w:u w:val="single"/>
        </w:rPr>
        <w:t>други източници</w:t>
      </w:r>
      <w:r w:rsidRPr="00DF6807">
        <w:rPr>
          <w:color w:val="000000"/>
          <w:sz w:val="20"/>
          <w:szCs w:val="20"/>
        </w:rPr>
        <w:t>”, или такава организация, да бъде донор на чужди й и</w:t>
      </w:r>
      <w:r w:rsidRPr="00DF6807">
        <w:rPr>
          <w:color w:val="000000"/>
          <w:sz w:val="20"/>
          <w:szCs w:val="20"/>
        </w:rPr>
        <w:t>н</w:t>
      </w:r>
      <w:r w:rsidRPr="00DF6807">
        <w:rPr>
          <w:color w:val="000000"/>
          <w:sz w:val="20"/>
          <w:szCs w:val="20"/>
        </w:rPr>
        <w:t xml:space="preserve">тереси и граждани?, както и дали не се </w:t>
      </w:r>
      <w:r w:rsidRPr="00DF6807">
        <w:rPr>
          <w:color w:val="000000"/>
          <w:sz w:val="20"/>
          <w:szCs w:val="20"/>
          <w:u w:val="single"/>
        </w:rPr>
        <w:t>утежнява</w:t>
      </w:r>
      <w:r w:rsidRPr="00B002CA">
        <w:rPr>
          <w:color w:val="000000"/>
          <w:sz w:val="20"/>
          <w:szCs w:val="20"/>
        </w:rPr>
        <w:t xml:space="preserve"> задължението</w:t>
      </w:r>
      <w:r w:rsidRPr="00DF6807">
        <w:rPr>
          <w:color w:val="000000"/>
          <w:sz w:val="20"/>
          <w:szCs w:val="20"/>
        </w:rPr>
        <w:t xml:space="preserve"> на българското общество, след като сре</w:t>
      </w:r>
      <w:r w:rsidRPr="00DF6807">
        <w:rPr>
          <w:color w:val="000000"/>
          <w:sz w:val="20"/>
          <w:szCs w:val="20"/>
        </w:rPr>
        <w:t>д</w:t>
      </w:r>
      <w:r w:rsidRPr="00DF6807">
        <w:rPr>
          <w:color w:val="000000"/>
          <w:sz w:val="20"/>
          <w:szCs w:val="20"/>
        </w:rPr>
        <w:t xml:space="preserve">ствата преминават </w:t>
      </w:r>
      <w:r w:rsidRPr="00F027B5">
        <w:rPr>
          <w:color w:val="000000"/>
          <w:sz w:val="20"/>
          <w:szCs w:val="20"/>
        </w:rPr>
        <w:t xml:space="preserve">не </w:t>
      </w:r>
      <w:r w:rsidRPr="00DF6807">
        <w:rPr>
          <w:color w:val="000000"/>
          <w:sz w:val="20"/>
          <w:szCs w:val="20"/>
          <w:u w:val="single"/>
        </w:rPr>
        <w:t>директно</w:t>
      </w:r>
      <w:r w:rsidRPr="00DF6807">
        <w:rPr>
          <w:color w:val="000000"/>
          <w:sz w:val="20"/>
          <w:szCs w:val="20"/>
        </w:rPr>
        <w:t xml:space="preserve"> </w:t>
      </w:r>
      <w:r>
        <w:rPr>
          <w:color w:val="000000"/>
          <w:sz w:val="20"/>
          <w:szCs w:val="20"/>
        </w:rPr>
        <w:t>в</w:t>
      </w:r>
      <w:r w:rsidRPr="00DF6807">
        <w:rPr>
          <w:color w:val="000000"/>
          <w:sz w:val="20"/>
          <w:szCs w:val="20"/>
        </w:rPr>
        <w:t xml:space="preserve"> </w:t>
      </w:r>
      <w:r w:rsidRPr="00DF6807">
        <w:rPr>
          <w:b/>
          <w:bCs/>
          <w:color w:val="000000"/>
          <w:sz w:val="20"/>
          <w:szCs w:val="20"/>
        </w:rPr>
        <w:t>Р</w:t>
      </w:r>
      <w:r w:rsidRPr="00DF6807">
        <w:rPr>
          <w:color w:val="000000"/>
          <w:sz w:val="20"/>
          <w:szCs w:val="20"/>
        </w:rPr>
        <w:t xml:space="preserve">епубликански </w:t>
      </w:r>
      <w:r w:rsidRPr="00DF6807">
        <w:rPr>
          <w:b/>
          <w:bCs/>
          <w:color w:val="000000"/>
          <w:sz w:val="20"/>
          <w:szCs w:val="20"/>
        </w:rPr>
        <w:t>Бюджет</w:t>
      </w:r>
      <w:r w:rsidRPr="00DF6807">
        <w:rPr>
          <w:color w:val="000000"/>
          <w:sz w:val="20"/>
          <w:szCs w:val="20"/>
        </w:rPr>
        <w:t>, а посредством частни банкови сметки? Отг</w:t>
      </w:r>
      <w:r w:rsidRPr="00DF6807">
        <w:rPr>
          <w:color w:val="000000"/>
          <w:sz w:val="20"/>
          <w:szCs w:val="20"/>
        </w:rPr>
        <w:t>о</w:t>
      </w:r>
      <w:r w:rsidRPr="00DF6807">
        <w:rPr>
          <w:color w:val="000000"/>
          <w:sz w:val="20"/>
          <w:szCs w:val="20"/>
        </w:rPr>
        <w:t xml:space="preserve">ворът, написан на </w:t>
      </w:r>
      <w:r w:rsidRPr="00DF6807">
        <w:rPr>
          <w:b/>
          <w:bCs/>
          <w:color w:val="000000"/>
          <w:sz w:val="20"/>
          <w:szCs w:val="20"/>
        </w:rPr>
        <w:t>16.01.2008г.</w:t>
      </w:r>
      <w:r w:rsidRPr="00DF6807">
        <w:rPr>
          <w:color w:val="000000"/>
          <w:sz w:val="20"/>
          <w:szCs w:val="20"/>
        </w:rPr>
        <w:t xml:space="preserve"> </w:t>
      </w:r>
      <w:r w:rsidRPr="00DF6807">
        <w:rPr>
          <w:b/>
          <w:bCs/>
          <w:color w:val="000000"/>
          <w:sz w:val="20"/>
          <w:szCs w:val="20"/>
        </w:rPr>
        <w:t>853-22/1165 НС</w:t>
      </w:r>
      <w:r w:rsidRPr="00DF6807">
        <w:rPr>
          <w:color w:val="000000"/>
          <w:sz w:val="20"/>
          <w:szCs w:val="20"/>
        </w:rPr>
        <w:t xml:space="preserve">, изпратен ми на </w:t>
      </w:r>
      <w:r w:rsidRPr="00DF6807">
        <w:rPr>
          <w:b/>
          <w:bCs/>
          <w:color w:val="000000"/>
          <w:sz w:val="20"/>
          <w:szCs w:val="20"/>
        </w:rPr>
        <w:t>28.01.2008г.</w:t>
      </w:r>
      <w:r w:rsidRPr="00DF6807">
        <w:rPr>
          <w:color w:val="000000"/>
          <w:sz w:val="20"/>
          <w:szCs w:val="20"/>
        </w:rPr>
        <w:t xml:space="preserve"> ВБВ 22-67 съдържа о</w:t>
      </w:r>
      <w:r w:rsidRPr="00DF6807">
        <w:rPr>
          <w:color w:val="000000"/>
          <w:sz w:val="20"/>
          <w:szCs w:val="20"/>
        </w:rPr>
        <w:t>т</w:t>
      </w:r>
      <w:r w:rsidRPr="00DF6807">
        <w:rPr>
          <w:color w:val="000000"/>
          <w:sz w:val="20"/>
          <w:szCs w:val="20"/>
        </w:rPr>
        <w:t xml:space="preserve">каз за образуване на досъдебно производство към визирания от мен чл.261, ал.5, от </w:t>
      </w:r>
      <w:r w:rsidRPr="00DF6807">
        <w:rPr>
          <w:b/>
          <w:bCs/>
          <w:color w:val="000000"/>
          <w:sz w:val="20"/>
          <w:szCs w:val="20"/>
        </w:rPr>
        <w:t>ЗМВР</w:t>
      </w:r>
      <w:r w:rsidRPr="00DF6807">
        <w:rPr>
          <w:color w:val="000000"/>
          <w:sz w:val="20"/>
          <w:szCs w:val="20"/>
        </w:rPr>
        <w:t>. Преписката е пре</w:t>
      </w:r>
      <w:r w:rsidRPr="00DF6807">
        <w:rPr>
          <w:color w:val="000000"/>
          <w:sz w:val="20"/>
          <w:szCs w:val="20"/>
        </w:rPr>
        <w:t>к</w:t>
      </w:r>
      <w:r w:rsidRPr="00DF6807">
        <w:rPr>
          <w:color w:val="000000"/>
          <w:sz w:val="20"/>
          <w:szCs w:val="20"/>
        </w:rPr>
        <w:t xml:space="preserve">ратена но, …г-н </w:t>
      </w:r>
      <w:r w:rsidRPr="00DF6807">
        <w:rPr>
          <w:b/>
          <w:bCs/>
          <w:color w:val="000000"/>
          <w:sz w:val="20"/>
          <w:szCs w:val="20"/>
        </w:rPr>
        <w:t>В</w:t>
      </w:r>
      <w:r w:rsidRPr="00DF6807">
        <w:rPr>
          <w:color w:val="000000"/>
          <w:sz w:val="20"/>
          <w:szCs w:val="20"/>
        </w:rPr>
        <w:t>еликов е “</w:t>
      </w:r>
      <w:r w:rsidRPr="00DF6807">
        <w:rPr>
          <w:color w:val="000000"/>
          <w:sz w:val="20"/>
          <w:szCs w:val="20"/>
          <w:u w:val="single"/>
        </w:rPr>
        <w:t>забравил</w:t>
      </w:r>
      <w:r w:rsidRPr="00DF6807">
        <w:rPr>
          <w:color w:val="000000"/>
          <w:sz w:val="20"/>
          <w:szCs w:val="20"/>
        </w:rPr>
        <w:t>” да се подпише (г-жа Маркова от Монтана знае това и го уп</w:t>
      </w:r>
      <w:r w:rsidRPr="00DF6807">
        <w:rPr>
          <w:color w:val="000000"/>
          <w:sz w:val="20"/>
          <w:szCs w:val="20"/>
        </w:rPr>
        <w:t>о</w:t>
      </w:r>
      <w:r w:rsidRPr="00DF6807">
        <w:rPr>
          <w:color w:val="000000"/>
          <w:sz w:val="20"/>
          <w:szCs w:val="20"/>
        </w:rPr>
        <w:t xml:space="preserve">менава за правилно), както и да </w:t>
      </w:r>
      <w:r>
        <w:rPr>
          <w:color w:val="000000"/>
          <w:sz w:val="20"/>
          <w:szCs w:val="20"/>
        </w:rPr>
        <w:t xml:space="preserve">се </w:t>
      </w:r>
      <w:r w:rsidRPr="00DF6807">
        <w:rPr>
          <w:color w:val="000000"/>
          <w:sz w:val="20"/>
          <w:szCs w:val="20"/>
        </w:rPr>
        <w:t xml:space="preserve">постави </w:t>
      </w:r>
      <w:r w:rsidRPr="00DF6807">
        <w:rPr>
          <w:color w:val="000000"/>
          <w:sz w:val="20"/>
          <w:szCs w:val="20"/>
          <w:u w:val="single"/>
        </w:rPr>
        <w:t>печат</w:t>
      </w:r>
      <w:r w:rsidRPr="00DF6807">
        <w:rPr>
          <w:color w:val="000000"/>
          <w:sz w:val="20"/>
          <w:szCs w:val="20"/>
        </w:rPr>
        <w:t xml:space="preserve"> на </w:t>
      </w:r>
      <w:r w:rsidRPr="00DF6807">
        <w:rPr>
          <w:b/>
          <w:bCs/>
          <w:color w:val="000000"/>
          <w:sz w:val="20"/>
          <w:szCs w:val="20"/>
        </w:rPr>
        <w:t>НС</w:t>
      </w:r>
      <w:r w:rsidRPr="00DF6807">
        <w:rPr>
          <w:color w:val="000000"/>
          <w:sz w:val="20"/>
          <w:szCs w:val="20"/>
        </w:rPr>
        <w:t xml:space="preserve"> за </w:t>
      </w:r>
      <w:r w:rsidRPr="00DF6807">
        <w:rPr>
          <w:color w:val="000000"/>
          <w:sz w:val="20"/>
          <w:szCs w:val="20"/>
          <w:u w:val="single"/>
        </w:rPr>
        <w:t>верността</w:t>
      </w:r>
      <w:r w:rsidRPr="00DF6807">
        <w:rPr>
          <w:color w:val="000000"/>
          <w:sz w:val="20"/>
          <w:szCs w:val="20"/>
        </w:rPr>
        <w:t xml:space="preserve"> на твърдението, изразено върху публично-административен, държавнически акт. Тест, никой не отговори на въпроса ми</w:t>
      </w:r>
      <w:r>
        <w:rPr>
          <w:color w:val="000000"/>
          <w:sz w:val="20"/>
          <w:szCs w:val="20"/>
        </w:rPr>
        <w:t>:</w:t>
      </w:r>
      <w:r w:rsidRPr="00DF6807">
        <w:rPr>
          <w:color w:val="000000"/>
          <w:sz w:val="20"/>
          <w:szCs w:val="20"/>
        </w:rPr>
        <w:t xml:space="preserve"> - </w:t>
      </w:r>
      <w:r w:rsidRPr="00F027B5">
        <w:rPr>
          <w:color w:val="000000"/>
          <w:sz w:val="20"/>
          <w:szCs w:val="20"/>
        </w:rPr>
        <w:t>има ли</w:t>
      </w:r>
      <w:r w:rsidRPr="0030146C">
        <w:rPr>
          <w:color w:val="000000"/>
          <w:sz w:val="20"/>
          <w:szCs w:val="20"/>
        </w:rPr>
        <w:t xml:space="preserve"> </w:t>
      </w:r>
      <w:r w:rsidRPr="00DF6807">
        <w:rPr>
          <w:color w:val="000000"/>
          <w:sz w:val="20"/>
          <w:szCs w:val="20"/>
          <w:u w:val="single"/>
        </w:rPr>
        <w:t>кору</w:t>
      </w:r>
      <w:r w:rsidRPr="00DF6807">
        <w:rPr>
          <w:color w:val="000000"/>
          <w:sz w:val="20"/>
          <w:szCs w:val="20"/>
          <w:u w:val="single"/>
        </w:rPr>
        <w:t>п</w:t>
      </w:r>
      <w:r w:rsidRPr="00DF6807">
        <w:rPr>
          <w:color w:val="000000"/>
          <w:sz w:val="20"/>
          <w:szCs w:val="20"/>
          <w:u w:val="single"/>
        </w:rPr>
        <w:t>ция</w:t>
      </w:r>
      <w:r w:rsidRPr="00DF6807">
        <w:rPr>
          <w:color w:val="000000"/>
          <w:sz w:val="20"/>
          <w:szCs w:val="20"/>
        </w:rPr>
        <w:t xml:space="preserve"> в </w:t>
      </w:r>
      <w:r w:rsidRPr="00DF6807">
        <w:rPr>
          <w:b/>
          <w:bCs/>
          <w:color w:val="000000"/>
          <w:sz w:val="20"/>
          <w:szCs w:val="20"/>
        </w:rPr>
        <w:t>МВР</w:t>
      </w:r>
      <w:r w:rsidRPr="00DF6807">
        <w:rPr>
          <w:color w:val="000000"/>
          <w:sz w:val="20"/>
          <w:szCs w:val="20"/>
        </w:rPr>
        <w:t xml:space="preserve">? Аз него не мога да го обвиня (г-н </w:t>
      </w:r>
      <w:r w:rsidRPr="00DF6807">
        <w:rPr>
          <w:b/>
          <w:bCs/>
          <w:color w:val="000000"/>
          <w:sz w:val="20"/>
          <w:szCs w:val="20"/>
        </w:rPr>
        <w:t>В</w:t>
      </w:r>
      <w:r w:rsidRPr="00DF6807">
        <w:rPr>
          <w:color w:val="000000"/>
          <w:sz w:val="20"/>
          <w:szCs w:val="20"/>
        </w:rPr>
        <w:t xml:space="preserve">еликов), защото е човек с имунитет, както </w:t>
      </w:r>
      <w:r>
        <w:rPr>
          <w:color w:val="000000"/>
          <w:sz w:val="20"/>
          <w:szCs w:val="20"/>
        </w:rPr>
        <w:t xml:space="preserve">Ви </w:t>
      </w:r>
      <w:r w:rsidRPr="00DF6807">
        <w:rPr>
          <w:color w:val="000000"/>
          <w:sz w:val="20"/>
          <w:szCs w:val="20"/>
        </w:rPr>
        <w:t xml:space="preserve">казах. Но не можех да </w:t>
      </w:r>
      <w:r w:rsidRPr="00DF6807">
        <w:rPr>
          <w:b/>
          <w:bCs/>
          <w:color w:val="000000"/>
          <w:sz w:val="20"/>
          <w:szCs w:val="20"/>
        </w:rPr>
        <w:t>се съобразявам</w:t>
      </w:r>
      <w:r w:rsidRPr="00DF6807">
        <w:rPr>
          <w:color w:val="000000"/>
          <w:sz w:val="20"/>
          <w:szCs w:val="20"/>
        </w:rPr>
        <w:t xml:space="preserve"> </w:t>
      </w:r>
      <w:r>
        <w:rPr>
          <w:color w:val="000000"/>
          <w:sz w:val="20"/>
          <w:szCs w:val="20"/>
        </w:rPr>
        <w:t xml:space="preserve">и </w:t>
      </w:r>
      <w:r w:rsidRPr="00DF6807">
        <w:rPr>
          <w:color w:val="000000"/>
          <w:sz w:val="20"/>
          <w:szCs w:val="20"/>
        </w:rPr>
        <w:t xml:space="preserve">с документи, издадени в </w:t>
      </w:r>
      <w:r>
        <w:rPr>
          <w:color w:val="000000"/>
          <w:sz w:val="20"/>
          <w:szCs w:val="20"/>
        </w:rPr>
        <w:t>“</w:t>
      </w:r>
      <w:r w:rsidRPr="00DF6807">
        <w:rPr>
          <w:color w:val="000000"/>
          <w:sz w:val="20"/>
          <w:szCs w:val="20"/>
        </w:rPr>
        <w:t>практиката</w:t>
      </w:r>
      <w:r>
        <w:rPr>
          <w:color w:val="000000"/>
          <w:sz w:val="20"/>
          <w:szCs w:val="20"/>
        </w:rPr>
        <w:t>”</w:t>
      </w:r>
      <w:r w:rsidRPr="00DF6807">
        <w:rPr>
          <w:color w:val="000000"/>
          <w:sz w:val="20"/>
          <w:szCs w:val="20"/>
        </w:rPr>
        <w:t xml:space="preserve"> на </w:t>
      </w:r>
      <w:r w:rsidRPr="00DF6807">
        <w:rPr>
          <w:color w:val="000000"/>
          <w:sz w:val="20"/>
          <w:szCs w:val="20"/>
          <w:u w:val="single"/>
        </w:rPr>
        <w:t>корупционни</w:t>
      </w:r>
      <w:r w:rsidRPr="00F027B5">
        <w:rPr>
          <w:color w:val="000000"/>
          <w:sz w:val="20"/>
          <w:szCs w:val="20"/>
        </w:rPr>
        <w:t xml:space="preserve"> схеми</w:t>
      </w:r>
      <w:r w:rsidRPr="00DF6807">
        <w:rPr>
          <w:color w:val="000000"/>
          <w:sz w:val="20"/>
          <w:szCs w:val="20"/>
        </w:rPr>
        <w:t xml:space="preserve"> и то, в особено големи размери на извършената измама (</w:t>
      </w:r>
      <w:r w:rsidRPr="00DF6807">
        <w:rPr>
          <w:b/>
          <w:bCs/>
          <w:color w:val="000000"/>
          <w:sz w:val="20"/>
          <w:szCs w:val="20"/>
        </w:rPr>
        <w:t>чл.210,ал.1,т.2,т.3,т.4,т.5, във връзка с ал.2,НК</w:t>
      </w:r>
      <w:r w:rsidRPr="00DF6807">
        <w:rPr>
          <w:color w:val="000000"/>
          <w:sz w:val="20"/>
          <w:szCs w:val="20"/>
        </w:rPr>
        <w:t>), намираща се внуш</w:t>
      </w:r>
      <w:r w:rsidRPr="00DF6807">
        <w:rPr>
          <w:color w:val="000000"/>
          <w:sz w:val="20"/>
          <w:szCs w:val="20"/>
        </w:rPr>
        <w:t>е</w:t>
      </w:r>
      <w:r w:rsidRPr="00DF6807">
        <w:rPr>
          <w:color w:val="000000"/>
          <w:sz w:val="20"/>
          <w:szCs w:val="20"/>
        </w:rPr>
        <w:t xml:space="preserve">на </w:t>
      </w:r>
      <w:r>
        <w:rPr>
          <w:color w:val="000000"/>
          <w:sz w:val="20"/>
          <w:szCs w:val="20"/>
        </w:rPr>
        <w:t xml:space="preserve">ни </w:t>
      </w:r>
      <w:r w:rsidRPr="00DF6807">
        <w:rPr>
          <w:color w:val="000000"/>
          <w:sz w:val="20"/>
          <w:szCs w:val="20"/>
        </w:rPr>
        <w:t xml:space="preserve">чрез </w:t>
      </w:r>
      <w:r w:rsidRPr="00C83977">
        <w:rPr>
          <w:bCs/>
          <w:color w:val="000000"/>
          <w:sz w:val="20"/>
          <w:szCs w:val="20"/>
        </w:rPr>
        <w:t xml:space="preserve">текстове от </w:t>
      </w:r>
      <w:r w:rsidRPr="00DF6807">
        <w:rPr>
          <w:b/>
          <w:bCs/>
          <w:color w:val="000000"/>
          <w:sz w:val="20"/>
          <w:szCs w:val="20"/>
        </w:rPr>
        <w:t>ЗМВР</w:t>
      </w:r>
      <w:r w:rsidRPr="00DF6807">
        <w:rPr>
          <w:color w:val="000000"/>
          <w:sz w:val="20"/>
          <w:szCs w:val="20"/>
        </w:rPr>
        <w:t>.</w:t>
      </w:r>
      <w:r>
        <w:rPr>
          <w:color w:val="000000"/>
          <w:sz w:val="20"/>
          <w:szCs w:val="20"/>
        </w:rPr>
        <w:t>”</w:t>
      </w:r>
    </w:p>
    <w:p w:rsidR="00D80003" w:rsidRDefault="00D80003" w:rsidP="00D80003">
      <w:pPr>
        <w:jc w:val="both"/>
        <w:rPr>
          <w:color w:val="000000"/>
          <w:sz w:val="20"/>
          <w:szCs w:val="20"/>
        </w:rPr>
      </w:pPr>
      <w:r w:rsidRPr="00DF6807">
        <w:rPr>
          <w:color w:val="000000"/>
          <w:sz w:val="20"/>
          <w:szCs w:val="20"/>
        </w:rPr>
        <w:br/>
      </w:r>
      <w:r>
        <w:rPr>
          <w:color w:val="000000"/>
          <w:sz w:val="20"/>
          <w:szCs w:val="20"/>
        </w:rPr>
        <w:t>“</w:t>
      </w:r>
      <w:r w:rsidRPr="00DF6807">
        <w:rPr>
          <w:color w:val="000000"/>
          <w:sz w:val="20"/>
          <w:szCs w:val="20"/>
        </w:rPr>
        <w:t xml:space="preserve">Виновността </w:t>
      </w:r>
      <w:r>
        <w:rPr>
          <w:color w:val="000000"/>
          <w:sz w:val="20"/>
          <w:szCs w:val="20"/>
        </w:rPr>
        <w:t>с</w:t>
      </w:r>
      <w:r w:rsidRPr="00DF6807">
        <w:rPr>
          <w:color w:val="000000"/>
          <w:sz w:val="20"/>
          <w:szCs w:val="20"/>
        </w:rPr>
        <w:t>е разпредел</w:t>
      </w:r>
      <w:r>
        <w:rPr>
          <w:color w:val="000000"/>
          <w:sz w:val="20"/>
          <w:szCs w:val="20"/>
        </w:rPr>
        <w:t>я</w:t>
      </w:r>
      <w:r w:rsidRPr="00DF6807">
        <w:rPr>
          <w:color w:val="000000"/>
          <w:sz w:val="20"/>
          <w:szCs w:val="20"/>
        </w:rPr>
        <w:t xml:space="preserve"> по няколко начина; </w:t>
      </w:r>
      <w:r w:rsidRPr="00DF6807">
        <w:rPr>
          <w:b/>
          <w:bCs/>
          <w:color w:val="000000"/>
          <w:sz w:val="20"/>
          <w:szCs w:val="20"/>
        </w:rPr>
        <w:t>1-во</w:t>
      </w:r>
      <w:r w:rsidRPr="00DF6807">
        <w:rPr>
          <w:color w:val="000000"/>
          <w:sz w:val="20"/>
          <w:szCs w:val="20"/>
        </w:rPr>
        <w:t xml:space="preserve">: като добавена стойност пред приходната част (с комисионна за посредника); </w:t>
      </w:r>
      <w:r w:rsidRPr="00DF6807">
        <w:rPr>
          <w:b/>
          <w:bCs/>
          <w:color w:val="000000"/>
          <w:sz w:val="20"/>
          <w:szCs w:val="20"/>
        </w:rPr>
        <w:t>2-ро</w:t>
      </w:r>
      <w:r w:rsidRPr="00DF6807">
        <w:rPr>
          <w:color w:val="000000"/>
          <w:sz w:val="20"/>
          <w:szCs w:val="20"/>
        </w:rPr>
        <w:t>: като разходна допълнителна част към бюджета (говори се за осигур</w:t>
      </w:r>
      <w:r w:rsidRPr="00DF6807">
        <w:rPr>
          <w:color w:val="000000"/>
          <w:sz w:val="20"/>
          <w:szCs w:val="20"/>
        </w:rPr>
        <w:t>я</w:t>
      </w:r>
      <w:r w:rsidRPr="00DF6807">
        <w:rPr>
          <w:color w:val="000000"/>
          <w:sz w:val="20"/>
          <w:szCs w:val="20"/>
        </w:rPr>
        <w:t>ване, което не значи нито единствено разходи, нито единствено приходи), а ако имахме допълнителни приходи, нямаше да има дефицит на средства в МВР (тук се намира поредната, но не единствена изм</w:t>
      </w:r>
      <w:r w:rsidRPr="00DF6807">
        <w:rPr>
          <w:color w:val="000000"/>
          <w:sz w:val="20"/>
          <w:szCs w:val="20"/>
        </w:rPr>
        <w:t>а</w:t>
      </w:r>
      <w:r w:rsidRPr="00DF6807">
        <w:rPr>
          <w:color w:val="000000"/>
          <w:sz w:val="20"/>
          <w:szCs w:val="20"/>
        </w:rPr>
        <w:t xml:space="preserve">ма); </w:t>
      </w:r>
      <w:r w:rsidRPr="00DF6807">
        <w:rPr>
          <w:b/>
          <w:bCs/>
          <w:color w:val="000000"/>
          <w:sz w:val="20"/>
          <w:szCs w:val="20"/>
        </w:rPr>
        <w:t>3-то</w:t>
      </w:r>
      <w:r w:rsidRPr="00DF6807">
        <w:rPr>
          <w:color w:val="000000"/>
          <w:sz w:val="20"/>
          <w:szCs w:val="20"/>
        </w:rPr>
        <w:t>: като невъзвръщаемост на извършените ведомствени разходи в едно АД (средства, които дъ</w:t>
      </w:r>
      <w:r w:rsidRPr="00DF6807">
        <w:rPr>
          <w:color w:val="000000"/>
          <w:sz w:val="20"/>
          <w:szCs w:val="20"/>
        </w:rPr>
        <w:t>р</w:t>
      </w:r>
      <w:r w:rsidRPr="00DF6807">
        <w:rPr>
          <w:color w:val="000000"/>
          <w:sz w:val="20"/>
          <w:szCs w:val="20"/>
        </w:rPr>
        <w:t xml:space="preserve">жавата не контролира, или няма пълните механизми да го направи); </w:t>
      </w:r>
      <w:r w:rsidRPr="00DF6807">
        <w:rPr>
          <w:b/>
          <w:bCs/>
          <w:color w:val="000000"/>
          <w:sz w:val="20"/>
          <w:szCs w:val="20"/>
        </w:rPr>
        <w:t>4-то</w:t>
      </w:r>
      <w:r w:rsidRPr="00DF6807">
        <w:rPr>
          <w:color w:val="000000"/>
          <w:sz w:val="20"/>
          <w:szCs w:val="20"/>
        </w:rPr>
        <w:t>: добавената стойност пред пр</w:t>
      </w:r>
      <w:r w:rsidRPr="00DF6807">
        <w:rPr>
          <w:color w:val="000000"/>
          <w:sz w:val="20"/>
          <w:szCs w:val="20"/>
        </w:rPr>
        <w:t>и</w:t>
      </w:r>
      <w:r w:rsidRPr="00DF6807">
        <w:rPr>
          <w:color w:val="000000"/>
          <w:sz w:val="20"/>
          <w:szCs w:val="20"/>
        </w:rPr>
        <w:t xml:space="preserve">ходната част към бюджета, калкулира и данъците дължими на държавата (държавата плаща два пъти). Допълнително, </w:t>
      </w:r>
      <w:r w:rsidRPr="00DF6807">
        <w:rPr>
          <w:b/>
          <w:bCs/>
          <w:color w:val="000000"/>
          <w:sz w:val="20"/>
          <w:szCs w:val="20"/>
        </w:rPr>
        <w:t>5-то</w:t>
      </w:r>
      <w:r w:rsidRPr="00DF6807">
        <w:rPr>
          <w:color w:val="000000"/>
          <w:sz w:val="20"/>
          <w:szCs w:val="20"/>
        </w:rPr>
        <w:t xml:space="preserve">: </w:t>
      </w:r>
      <w:r w:rsidRPr="00DF6807">
        <w:rPr>
          <w:color w:val="000000"/>
          <w:sz w:val="20"/>
          <w:szCs w:val="20"/>
          <w:u w:val="single"/>
        </w:rPr>
        <w:t>зависимост</w:t>
      </w:r>
      <w:r w:rsidRPr="00F027B5">
        <w:rPr>
          <w:color w:val="000000"/>
          <w:sz w:val="20"/>
          <w:szCs w:val="20"/>
        </w:rPr>
        <w:t xml:space="preserve"> от </w:t>
      </w:r>
      <w:r w:rsidRPr="00DF6807">
        <w:rPr>
          <w:color w:val="000000"/>
          <w:sz w:val="20"/>
          <w:szCs w:val="20"/>
          <w:u w:val="single"/>
        </w:rPr>
        <w:t>източника</w:t>
      </w:r>
      <w:r w:rsidRPr="00DF6807">
        <w:rPr>
          <w:color w:val="000000"/>
          <w:sz w:val="20"/>
          <w:szCs w:val="20"/>
        </w:rPr>
        <w:t xml:space="preserve"> на финансиране по пряк път (отнася се и за други пера, например митническите сборове, чужди държави и разузнавателни у/я, и т.н.); </w:t>
      </w:r>
      <w:r w:rsidRPr="00DF6807">
        <w:rPr>
          <w:b/>
          <w:bCs/>
          <w:color w:val="000000"/>
          <w:sz w:val="20"/>
          <w:szCs w:val="20"/>
        </w:rPr>
        <w:t>6-то</w:t>
      </w:r>
      <w:r w:rsidRPr="00DF6807">
        <w:rPr>
          <w:color w:val="000000"/>
          <w:sz w:val="20"/>
          <w:szCs w:val="20"/>
        </w:rPr>
        <w:t>: монополна конс</w:t>
      </w:r>
      <w:r w:rsidRPr="00DF6807">
        <w:rPr>
          <w:color w:val="000000"/>
          <w:sz w:val="20"/>
          <w:szCs w:val="20"/>
        </w:rPr>
        <w:t>т</w:t>
      </w:r>
      <w:r w:rsidRPr="00DF6807">
        <w:rPr>
          <w:color w:val="000000"/>
          <w:sz w:val="20"/>
          <w:szCs w:val="20"/>
        </w:rPr>
        <w:t xml:space="preserve">рукция при </w:t>
      </w:r>
      <w:r w:rsidRPr="00DF6807">
        <w:rPr>
          <w:color w:val="000000"/>
          <w:sz w:val="20"/>
          <w:szCs w:val="20"/>
          <w:u w:val="single"/>
        </w:rPr>
        <w:t>обществените</w:t>
      </w:r>
      <w:r w:rsidRPr="00F027B5">
        <w:rPr>
          <w:color w:val="000000"/>
          <w:sz w:val="20"/>
          <w:szCs w:val="20"/>
        </w:rPr>
        <w:t xml:space="preserve"> поръчки</w:t>
      </w:r>
      <w:r w:rsidRPr="00DF6807">
        <w:rPr>
          <w:color w:val="000000"/>
          <w:sz w:val="20"/>
          <w:szCs w:val="20"/>
        </w:rPr>
        <w:t xml:space="preserve"> и свързаните с това частни лица, създавайки се втори аспект на забл</w:t>
      </w:r>
      <w:r w:rsidRPr="00DF6807">
        <w:rPr>
          <w:color w:val="000000"/>
          <w:sz w:val="20"/>
          <w:szCs w:val="20"/>
        </w:rPr>
        <w:t>у</w:t>
      </w:r>
      <w:r w:rsidRPr="00DF6807">
        <w:rPr>
          <w:color w:val="000000"/>
          <w:sz w:val="20"/>
          <w:szCs w:val="20"/>
        </w:rPr>
        <w:t xml:space="preserve">дата; </w:t>
      </w:r>
      <w:r w:rsidRPr="00DF6807">
        <w:rPr>
          <w:b/>
          <w:bCs/>
          <w:color w:val="000000"/>
          <w:sz w:val="20"/>
          <w:szCs w:val="20"/>
        </w:rPr>
        <w:t>7-мо</w:t>
      </w:r>
      <w:r w:rsidRPr="00DF6807">
        <w:rPr>
          <w:color w:val="000000"/>
          <w:sz w:val="20"/>
          <w:szCs w:val="20"/>
        </w:rPr>
        <w:t xml:space="preserve">: изграждане и стопанисване на обекти, собственост на частните банки, или на трети лица, със средства иззети по указания начин от </w:t>
      </w:r>
      <w:r w:rsidRPr="00DF6807">
        <w:rPr>
          <w:b/>
          <w:bCs/>
          <w:color w:val="000000"/>
          <w:sz w:val="20"/>
          <w:szCs w:val="20"/>
        </w:rPr>
        <w:t>РБ</w:t>
      </w:r>
      <w:r w:rsidRPr="00DF6807">
        <w:rPr>
          <w:color w:val="000000"/>
          <w:sz w:val="20"/>
          <w:szCs w:val="20"/>
        </w:rPr>
        <w:t xml:space="preserve"> по ал.5; </w:t>
      </w:r>
      <w:r w:rsidRPr="00DF6807">
        <w:rPr>
          <w:b/>
          <w:bCs/>
          <w:color w:val="000000"/>
          <w:sz w:val="20"/>
          <w:szCs w:val="20"/>
        </w:rPr>
        <w:t>8-мо</w:t>
      </w:r>
      <w:r w:rsidRPr="00DF6807">
        <w:rPr>
          <w:color w:val="000000"/>
          <w:sz w:val="20"/>
          <w:szCs w:val="20"/>
        </w:rPr>
        <w:t>: създаване на зависимост от движими и недвиж</w:t>
      </w:r>
      <w:r w:rsidRPr="00DF6807">
        <w:rPr>
          <w:color w:val="000000"/>
          <w:sz w:val="20"/>
          <w:szCs w:val="20"/>
        </w:rPr>
        <w:t>и</w:t>
      </w:r>
      <w:r w:rsidRPr="00DF6807">
        <w:rPr>
          <w:color w:val="000000"/>
          <w:sz w:val="20"/>
          <w:szCs w:val="20"/>
        </w:rPr>
        <w:t xml:space="preserve">ми вещи (без лица) и субекти, подобно на точка 5-та, но в частта за продоволствията; </w:t>
      </w:r>
      <w:r w:rsidRPr="00DF6807">
        <w:rPr>
          <w:b/>
          <w:bCs/>
          <w:color w:val="000000"/>
          <w:sz w:val="20"/>
          <w:szCs w:val="20"/>
        </w:rPr>
        <w:t>9-то</w:t>
      </w:r>
      <w:r w:rsidRPr="00DF6807">
        <w:rPr>
          <w:color w:val="000000"/>
          <w:sz w:val="20"/>
          <w:szCs w:val="20"/>
        </w:rPr>
        <w:t xml:space="preserve">: създаване на юридическа </w:t>
      </w:r>
      <w:r w:rsidRPr="00DF6807">
        <w:rPr>
          <w:color w:val="000000"/>
          <w:sz w:val="20"/>
          <w:szCs w:val="20"/>
          <w:u w:val="single"/>
        </w:rPr>
        <w:t>зависимост</w:t>
      </w:r>
      <w:r w:rsidRPr="00DF6807">
        <w:rPr>
          <w:color w:val="000000"/>
          <w:sz w:val="20"/>
          <w:szCs w:val="20"/>
        </w:rPr>
        <w:t xml:space="preserve"> по </w:t>
      </w:r>
      <w:r w:rsidRPr="00DF6807">
        <w:rPr>
          <w:b/>
          <w:bCs/>
          <w:color w:val="000000"/>
          <w:sz w:val="20"/>
          <w:szCs w:val="20"/>
        </w:rPr>
        <w:t>ЗМВР</w:t>
      </w:r>
      <w:r w:rsidRPr="00DF6807">
        <w:rPr>
          <w:color w:val="000000"/>
          <w:sz w:val="20"/>
          <w:szCs w:val="20"/>
        </w:rPr>
        <w:t xml:space="preserve"> изцяло, за </w:t>
      </w:r>
      <w:r w:rsidRPr="00F027B5">
        <w:rPr>
          <w:color w:val="000000"/>
          <w:sz w:val="20"/>
          <w:szCs w:val="20"/>
        </w:rPr>
        <w:t xml:space="preserve">към </w:t>
      </w:r>
      <w:r w:rsidRPr="00DF6807">
        <w:rPr>
          <w:color w:val="000000"/>
          <w:sz w:val="20"/>
          <w:szCs w:val="20"/>
          <w:u w:val="single"/>
        </w:rPr>
        <w:t>частни</w:t>
      </w:r>
      <w:r w:rsidRPr="00AD0E48">
        <w:rPr>
          <w:color w:val="000000"/>
          <w:sz w:val="20"/>
          <w:szCs w:val="20"/>
        </w:rPr>
        <w:t xml:space="preserve"> лица</w:t>
      </w:r>
      <w:r w:rsidRPr="00DF6807">
        <w:rPr>
          <w:color w:val="000000"/>
          <w:sz w:val="20"/>
          <w:szCs w:val="20"/>
        </w:rPr>
        <w:t xml:space="preserve">, видимо в </w:t>
      </w:r>
      <w:r w:rsidRPr="00DF6807">
        <w:rPr>
          <w:b/>
          <w:bCs/>
          <w:color w:val="000000"/>
          <w:sz w:val="20"/>
          <w:szCs w:val="20"/>
        </w:rPr>
        <w:t>ал.5</w:t>
      </w:r>
      <w:r w:rsidRPr="00DF6807">
        <w:rPr>
          <w:color w:val="000000"/>
          <w:sz w:val="20"/>
          <w:szCs w:val="20"/>
        </w:rPr>
        <w:t xml:space="preserve">, която е отнесена до </w:t>
      </w:r>
      <w:r w:rsidRPr="00DF6807">
        <w:rPr>
          <w:b/>
          <w:bCs/>
          <w:color w:val="000000"/>
          <w:sz w:val="20"/>
          <w:szCs w:val="20"/>
        </w:rPr>
        <w:t>ал.1, ал.4, чл.261 ЗМВР</w:t>
      </w:r>
      <w:r w:rsidRPr="00DF6807">
        <w:rPr>
          <w:color w:val="000000"/>
          <w:sz w:val="20"/>
          <w:szCs w:val="20"/>
        </w:rPr>
        <w:t xml:space="preserve"> (юридическата зависимост е най-страшната, тъй като това е </w:t>
      </w:r>
      <w:r w:rsidRPr="00DF6807">
        <w:rPr>
          <w:color w:val="000000"/>
          <w:sz w:val="20"/>
          <w:szCs w:val="20"/>
          <w:u w:val="single"/>
        </w:rPr>
        <w:t>пълното</w:t>
      </w:r>
      <w:r w:rsidRPr="00AD0E48">
        <w:rPr>
          <w:color w:val="000000"/>
          <w:sz w:val="20"/>
          <w:szCs w:val="20"/>
        </w:rPr>
        <w:t xml:space="preserve"> беззаконие</w:t>
      </w:r>
      <w:r w:rsidRPr="00DF6807">
        <w:rPr>
          <w:color w:val="000000"/>
          <w:sz w:val="20"/>
          <w:szCs w:val="20"/>
        </w:rPr>
        <w:t xml:space="preserve"> на </w:t>
      </w:r>
    </w:p>
    <w:p w:rsidR="00D80003" w:rsidRDefault="00D80003" w:rsidP="00D80003">
      <w:pPr>
        <w:jc w:val="both"/>
        <w:rPr>
          <w:color w:val="000000"/>
          <w:sz w:val="20"/>
          <w:szCs w:val="20"/>
        </w:rPr>
      </w:pPr>
      <w:r>
        <w:rPr>
          <w:color w:val="000000"/>
          <w:sz w:val="20"/>
          <w:szCs w:val="20"/>
        </w:rPr>
        <w:t>хора върху хора, което е възможно да се направи).”</w:t>
      </w:r>
    </w:p>
    <w:p w:rsidR="00D80003" w:rsidRDefault="00D80003" w:rsidP="00D80003">
      <w:pPr>
        <w:jc w:val="both"/>
        <w:rPr>
          <w:color w:val="000000"/>
          <w:sz w:val="20"/>
          <w:szCs w:val="20"/>
        </w:rPr>
      </w:pPr>
    </w:p>
    <w:p w:rsidR="00D80003" w:rsidRDefault="00D80003" w:rsidP="00D80003">
      <w:pPr>
        <w:jc w:val="both"/>
        <w:rPr>
          <w:color w:val="000000"/>
          <w:sz w:val="20"/>
          <w:szCs w:val="20"/>
        </w:rPr>
      </w:pPr>
      <w:r>
        <w:rPr>
          <w:color w:val="000000"/>
          <w:sz w:val="20"/>
          <w:szCs w:val="20"/>
        </w:rPr>
        <w:t>“</w:t>
      </w:r>
      <w:r w:rsidRPr="00DF6807">
        <w:rPr>
          <w:color w:val="000000"/>
          <w:sz w:val="20"/>
          <w:szCs w:val="20"/>
        </w:rPr>
        <w:t xml:space="preserve">Частната </w:t>
      </w:r>
      <w:r w:rsidRPr="009F0AF2">
        <w:rPr>
          <w:bCs/>
          <w:color w:val="000000"/>
          <w:sz w:val="20"/>
          <w:szCs w:val="20"/>
        </w:rPr>
        <w:t>Си-банк</w:t>
      </w:r>
      <w:r w:rsidRPr="00DF6807">
        <w:rPr>
          <w:color w:val="000000"/>
          <w:sz w:val="20"/>
          <w:szCs w:val="20"/>
        </w:rPr>
        <w:t>, да се откаже от намерението си, да прибира комисионни от сделките, или да тран</w:t>
      </w:r>
      <w:r w:rsidRPr="00DF6807">
        <w:rPr>
          <w:color w:val="000000"/>
          <w:sz w:val="20"/>
          <w:szCs w:val="20"/>
        </w:rPr>
        <w:t>с</w:t>
      </w:r>
      <w:r w:rsidRPr="00DF6807">
        <w:rPr>
          <w:color w:val="000000"/>
          <w:sz w:val="20"/>
          <w:szCs w:val="20"/>
        </w:rPr>
        <w:t xml:space="preserve">формира масива от средства върху гърба на данъкоплатеца! Всеки е виждал в управленията </w:t>
      </w:r>
      <w:r>
        <w:rPr>
          <w:color w:val="000000"/>
          <w:sz w:val="20"/>
          <w:szCs w:val="20"/>
        </w:rPr>
        <w:t xml:space="preserve">обявите </w:t>
      </w:r>
      <w:r w:rsidRPr="00DF6807">
        <w:rPr>
          <w:color w:val="000000"/>
          <w:sz w:val="20"/>
          <w:szCs w:val="20"/>
        </w:rPr>
        <w:t>(</w:t>
      </w:r>
      <w:r w:rsidRPr="00DF6807">
        <w:rPr>
          <w:color w:val="000000"/>
          <w:sz w:val="20"/>
          <w:szCs w:val="20"/>
          <w:u w:val="single"/>
        </w:rPr>
        <w:t>не само</w:t>
      </w:r>
      <w:r w:rsidRPr="00DF6807">
        <w:rPr>
          <w:color w:val="000000"/>
          <w:sz w:val="20"/>
          <w:szCs w:val="20"/>
        </w:rPr>
        <w:t xml:space="preserve"> </w:t>
      </w:r>
      <w:r>
        <w:rPr>
          <w:color w:val="000000"/>
          <w:sz w:val="20"/>
          <w:szCs w:val="20"/>
        </w:rPr>
        <w:t xml:space="preserve">в </w:t>
      </w:r>
      <w:r w:rsidRPr="00DF6807">
        <w:rPr>
          <w:color w:val="000000"/>
          <w:sz w:val="20"/>
          <w:szCs w:val="20"/>
        </w:rPr>
        <w:t>КАТ), свързващи разходите и то недвусмислено</w:t>
      </w:r>
      <w:r>
        <w:rPr>
          <w:color w:val="000000"/>
          <w:sz w:val="20"/>
          <w:szCs w:val="20"/>
        </w:rPr>
        <w:t xml:space="preserve"> към частната банка</w:t>
      </w:r>
      <w:r w:rsidRPr="00DF6807">
        <w:rPr>
          <w:color w:val="000000"/>
          <w:sz w:val="20"/>
          <w:szCs w:val="20"/>
        </w:rPr>
        <w:t>. Предполагам, че становищ</w:t>
      </w:r>
      <w:r w:rsidRPr="00DF6807">
        <w:rPr>
          <w:color w:val="000000"/>
          <w:sz w:val="20"/>
          <w:szCs w:val="20"/>
        </w:rPr>
        <w:t>е</w:t>
      </w:r>
      <w:r w:rsidRPr="00DF6807">
        <w:rPr>
          <w:color w:val="000000"/>
          <w:sz w:val="20"/>
          <w:szCs w:val="20"/>
        </w:rPr>
        <w:t xml:space="preserve">то </w:t>
      </w:r>
      <w:r>
        <w:rPr>
          <w:color w:val="000000"/>
          <w:sz w:val="20"/>
          <w:szCs w:val="20"/>
        </w:rPr>
        <w:t>по въпроса е напълно достатъчно.</w:t>
      </w:r>
      <w:r w:rsidRPr="00DF6807">
        <w:rPr>
          <w:color w:val="000000"/>
          <w:sz w:val="20"/>
          <w:szCs w:val="20"/>
        </w:rPr>
        <w:t xml:space="preserve"> </w:t>
      </w:r>
      <w:r>
        <w:rPr>
          <w:color w:val="000000"/>
          <w:sz w:val="20"/>
          <w:szCs w:val="20"/>
        </w:rPr>
        <w:t>Не е нормално и</w:t>
      </w:r>
      <w:r w:rsidRPr="00DF6807">
        <w:rPr>
          <w:color w:val="000000"/>
          <w:sz w:val="20"/>
          <w:szCs w:val="20"/>
        </w:rPr>
        <w:t xml:space="preserve"> </w:t>
      </w:r>
      <w:r w:rsidRPr="00F027B5">
        <w:rPr>
          <w:color w:val="000000"/>
          <w:sz w:val="20"/>
          <w:szCs w:val="20"/>
        </w:rPr>
        <w:t xml:space="preserve">чрез </w:t>
      </w:r>
      <w:r w:rsidRPr="00DF6807">
        <w:rPr>
          <w:color w:val="000000"/>
          <w:sz w:val="20"/>
          <w:szCs w:val="20"/>
          <w:u w:val="single"/>
        </w:rPr>
        <w:t>измама</w:t>
      </w:r>
      <w:r w:rsidRPr="00DF6807">
        <w:rPr>
          <w:color w:val="000000"/>
          <w:sz w:val="20"/>
          <w:szCs w:val="20"/>
        </w:rPr>
        <w:t xml:space="preserve">, </w:t>
      </w:r>
      <w:r>
        <w:rPr>
          <w:color w:val="000000"/>
          <w:sz w:val="20"/>
          <w:szCs w:val="20"/>
        </w:rPr>
        <w:t>българските граждани</w:t>
      </w:r>
      <w:r w:rsidRPr="00DF6807">
        <w:rPr>
          <w:color w:val="000000"/>
          <w:sz w:val="20"/>
          <w:szCs w:val="20"/>
        </w:rPr>
        <w:t xml:space="preserve"> </w:t>
      </w:r>
      <w:r w:rsidRPr="00F027B5">
        <w:rPr>
          <w:color w:val="000000"/>
          <w:sz w:val="20"/>
          <w:szCs w:val="20"/>
        </w:rPr>
        <w:t xml:space="preserve">да </w:t>
      </w:r>
      <w:r w:rsidRPr="00DF6807">
        <w:rPr>
          <w:color w:val="000000"/>
          <w:sz w:val="20"/>
          <w:szCs w:val="20"/>
          <w:u w:val="single"/>
        </w:rPr>
        <w:t>съучаства</w:t>
      </w:r>
      <w:r w:rsidRPr="00B50573">
        <w:rPr>
          <w:color w:val="000000"/>
          <w:sz w:val="20"/>
          <w:szCs w:val="20"/>
          <w:u w:val="single"/>
        </w:rPr>
        <w:t>т</w:t>
      </w:r>
      <w:r w:rsidRPr="00DF6807">
        <w:rPr>
          <w:color w:val="000000"/>
          <w:sz w:val="20"/>
          <w:szCs w:val="20"/>
        </w:rPr>
        <w:t xml:space="preserve"> </w:t>
      </w:r>
      <w:r>
        <w:rPr>
          <w:color w:val="000000"/>
          <w:sz w:val="20"/>
          <w:szCs w:val="20"/>
        </w:rPr>
        <w:t xml:space="preserve">в </w:t>
      </w:r>
      <w:r>
        <w:rPr>
          <w:color w:val="000000"/>
          <w:sz w:val="20"/>
          <w:szCs w:val="20"/>
        </w:rPr>
        <w:lastRenderedPageBreak/>
        <w:t>нам</w:t>
      </w:r>
      <w:r w:rsidRPr="00DF6807">
        <w:rPr>
          <w:color w:val="000000"/>
          <w:sz w:val="20"/>
          <w:szCs w:val="20"/>
        </w:rPr>
        <w:t>еренията на престъпниците у нас, в тяхната схема и те, да творят беззаконие</w:t>
      </w:r>
      <w:r>
        <w:rPr>
          <w:color w:val="000000"/>
          <w:sz w:val="20"/>
          <w:szCs w:val="20"/>
        </w:rPr>
        <w:t xml:space="preserve">то си и </w:t>
      </w:r>
      <w:r w:rsidRPr="00DF6807">
        <w:rPr>
          <w:color w:val="000000"/>
          <w:sz w:val="20"/>
          <w:szCs w:val="20"/>
        </w:rPr>
        <w:t xml:space="preserve">да </w:t>
      </w:r>
      <w:r w:rsidRPr="00F027B5">
        <w:rPr>
          <w:color w:val="000000"/>
          <w:sz w:val="20"/>
          <w:szCs w:val="20"/>
        </w:rPr>
        <w:t xml:space="preserve">остават </w:t>
      </w:r>
      <w:r w:rsidRPr="00DF6807">
        <w:rPr>
          <w:color w:val="000000"/>
          <w:sz w:val="20"/>
          <w:szCs w:val="20"/>
          <w:u w:val="single"/>
        </w:rPr>
        <w:t>безн</w:t>
      </w:r>
      <w:r w:rsidRPr="00DF6807">
        <w:rPr>
          <w:color w:val="000000"/>
          <w:sz w:val="20"/>
          <w:szCs w:val="20"/>
          <w:u w:val="single"/>
        </w:rPr>
        <w:t>а</w:t>
      </w:r>
      <w:r w:rsidRPr="00DF6807">
        <w:rPr>
          <w:color w:val="000000"/>
          <w:sz w:val="20"/>
          <w:szCs w:val="20"/>
          <w:u w:val="single"/>
        </w:rPr>
        <w:t>казани</w:t>
      </w:r>
      <w:r w:rsidRPr="00DF6807">
        <w:rPr>
          <w:color w:val="000000"/>
          <w:sz w:val="20"/>
          <w:szCs w:val="20"/>
        </w:rPr>
        <w:t xml:space="preserve">. Същото се отнася и до </w:t>
      </w:r>
      <w:r w:rsidRPr="00DF6807">
        <w:rPr>
          <w:b/>
          <w:bCs/>
          <w:color w:val="000000"/>
          <w:sz w:val="20"/>
          <w:szCs w:val="20"/>
        </w:rPr>
        <w:t>МВР</w:t>
      </w:r>
      <w:r w:rsidRPr="00DF6807">
        <w:rPr>
          <w:color w:val="000000"/>
          <w:sz w:val="20"/>
          <w:szCs w:val="20"/>
        </w:rPr>
        <w:t xml:space="preserve"> в законодателството. </w:t>
      </w:r>
      <w:r>
        <w:rPr>
          <w:color w:val="000000"/>
          <w:sz w:val="20"/>
          <w:szCs w:val="20"/>
        </w:rPr>
        <w:t>Да</w:t>
      </w:r>
      <w:r w:rsidRPr="00DF6807">
        <w:rPr>
          <w:color w:val="000000"/>
          <w:sz w:val="20"/>
          <w:szCs w:val="20"/>
        </w:rPr>
        <w:t xml:space="preserve"> </w:t>
      </w:r>
      <w:r>
        <w:rPr>
          <w:color w:val="000000"/>
          <w:sz w:val="20"/>
          <w:szCs w:val="20"/>
        </w:rPr>
        <w:t>предложа</w:t>
      </w:r>
      <w:r w:rsidRPr="00DF6807">
        <w:rPr>
          <w:color w:val="000000"/>
          <w:sz w:val="20"/>
          <w:szCs w:val="20"/>
        </w:rPr>
        <w:t xml:space="preserve"> </w:t>
      </w:r>
      <w:r>
        <w:rPr>
          <w:color w:val="000000"/>
          <w:sz w:val="20"/>
          <w:szCs w:val="20"/>
        </w:rPr>
        <w:t xml:space="preserve">на вниманието Ви </w:t>
      </w:r>
      <w:r w:rsidRPr="00DF6807">
        <w:rPr>
          <w:color w:val="000000"/>
          <w:sz w:val="20"/>
          <w:szCs w:val="20"/>
        </w:rPr>
        <w:t xml:space="preserve">условията </w:t>
      </w:r>
      <w:r>
        <w:rPr>
          <w:color w:val="000000"/>
          <w:sz w:val="20"/>
          <w:szCs w:val="20"/>
        </w:rPr>
        <w:t xml:space="preserve">по </w:t>
      </w:r>
      <w:r w:rsidRPr="00A161E7">
        <w:rPr>
          <w:bCs/>
          <w:color w:val="000000"/>
          <w:sz w:val="20"/>
          <w:szCs w:val="20"/>
        </w:rPr>
        <w:t>чл.</w:t>
      </w:r>
      <w:r w:rsidRPr="00DF6807">
        <w:rPr>
          <w:b/>
          <w:bCs/>
          <w:color w:val="000000"/>
          <w:sz w:val="20"/>
          <w:szCs w:val="20"/>
        </w:rPr>
        <w:t>261</w:t>
      </w:r>
      <w:r w:rsidRPr="00A161E7">
        <w:rPr>
          <w:bCs/>
          <w:color w:val="000000"/>
          <w:sz w:val="20"/>
          <w:szCs w:val="20"/>
        </w:rPr>
        <w:t>,ал.</w:t>
      </w:r>
      <w:r>
        <w:rPr>
          <w:b/>
          <w:bCs/>
          <w:color w:val="000000"/>
          <w:sz w:val="20"/>
          <w:szCs w:val="20"/>
        </w:rPr>
        <w:t>1</w:t>
      </w:r>
      <w:r w:rsidRPr="00A161E7">
        <w:rPr>
          <w:bCs/>
          <w:color w:val="000000"/>
          <w:sz w:val="20"/>
          <w:szCs w:val="20"/>
        </w:rPr>
        <w:t>,</w:t>
      </w:r>
      <w:r w:rsidRPr="00DF6807">
        <w:rPr>
          <w:b/>
          <w:bCs/>
          <w:color w:val="000000"/>
          <w:sz w:val="20"/>
          <w:szCs w:val="20"/>
        </w:rPr>
        <w:t>ЗМВР</w:t>
      </w:r>
      <w:r>
        <w:rPr>
          <w:bCs/>
          <w:color w:val="000000"/>
          <w:sz w:val="20"/>
          <w:szCs w:val="20"/>
        </w:rPr>
        <w:t>, или че</w:t>
      </w:r>
      <w:r w:rsidRPr="00A161E7">
        <w:rPr>
          <w:bCs/>
          <w:color w:val="000000"/>
          <w:sz w:val="20"/>
          <w:szCs w:val="20"/>
        </w:rPr>
        <w:t>:</w:t>
      </w:r>
      <w:r w:rsidRPr="00DF6807">
        <w:rPr>
          <w:b/>
          <w:bCs/>
          <w:color w:val="000000"/>
          <w:sz w:val="20"/>
          <w:szCs w:val="20"/>
        </w:rPr>
        <w:t xml:space="preserve"> </w:t>
      </w:r>
      <w:r>
        <w:rPr>
          <w:b/>
          <w:bCs/>
          <w:color w:val="000000"/>
          <w:sz w:val="20"/>
          <w:szCs w:val="20"/>
        </w:rPr>
        <w:t>“</w:t>
      </w:r>
      <w:r w:rsidRPr="00DF6807">
        <w:rPr>
          <w:color w:val="000000"/>
          <w:sz w:val="20"/>
          <w:szCs w:val="20"/>
        </w:rPr>
        <w:t xml:space="preserve">Министерството на вътрешните работи е </w:t>
      </w:r>
      <w:r w:rsidRPr="00DF6807">
        <w:rPr>
          <w:color w:val="000000"/>
          <w:sz w:val="20"/>
          <w:szCs w:val="20"/>
          <w:u w:val="single"/>
        </w:rPr>
        <w:t>на издръжка</w:t>
      </w:r>
      <w:r w:rsidRPr="00DF6807">
        <w:rPr>
          <w:color w:val="000000"/>
          <w:sz w:val="20"/>
          <w:szCs w:val="20"/>
        </w:rPr>
        <w:t xml:space="preserve"> от </w:t>
      </w:r>
      <w:r w:rsidRPr="00DF6807">
        <w:rPr>
          <w:b/>
          <w:bCs/>
          <w:color w:val="000000"/>
          <w:sz w:val="20"/>
          <w:szCs w:val="20"/>
        </w:rPr>
        <w:t>Р</w:t>
      </w:r>
      <w:r w:rsidRPr="00DF6807">
        <w:rPr>
          <w:color w:val="000000"/>
          <w:sz w:val="20"/>
          <w:szCs w:val="20"/>
        </w:rPr>
        <w:t xml:space="preserve">епубликански </w:t>
      </w:r>
      <w:r w:rsidRPr="00DF6807">
        <w:rPr>
          <w:b/>
          <w:bCs/>
          <w:color w:val="000000"/>
          <w:sz w:val="20"/>
          <w:szCs w:val="20"/>
        </w:rPr>
        <w:t>Б</w:t>
      </w:r>
      <w:r w:rsidRPr="00DF6807">
        <w:rPr>
          <w:color w:val="000000"/>
          <w:sz w:val="20"/>
          <w:szCs w:val="20"/>
        </w:rPr>
        <w:t>ю</w:t>
      </w:r>
      <w:r w:rsidRPr="00DF6807">
        <w:rPr>
          <w:color w:val="000000"/>
          <w:sz w:val="20"/>
          <w:szCs w:val="20"/>
        </w:rPr>
        <w:t xml:space="preserve">джет. </w:t>
      </w:r>
      <w:r w:rsidRPr="00DF6807">
        <w:rPr>
          <w:b/>
          <w:bCs/>
          <w:color w:val="000000"/>
          <w:sz w:val="20"/>
          <w:szCs w:val="20"/>
        </w:rPr>
        <w:t>(2)</w:t>
      </w:r>
      <w:r w:rsidRPr="00DF6807">
        <w:rPr>
          <w:color w:val="000000"/>
          <w:sz w:val="20"/>
          <w:szCs w:val="20"/>
        </w:rPr>
        <w:t xml:space="preserve"> За финансовото </w:t>
      </w:r>
      <w:r w:rsidRPr="00DF6807">
        <w:rPr>
          <w:color w:val="000000"/>
          <w:sz w:val="20"/>
          <w:szCs w:val="20"/>
          <w:u w:val="single"/>
        </w:rPr>
        <w:t>осигуряване</w:t>
      </w:r>
      <w:r w:rsidRPr="00DF6807">
        <w:rPr>
          <w:color w:val="000000"/>
          <w:sz w:val="20"/>
          <w:szCs w:val="20"/>
        </w:rPr>
        <w:t xml:space="preserve"> на дейността си </w:t>
      </w:r>
      <w:r w:rsidRPr="00DF6807">
        <w:rPr>
          <w:b/>
          <w:bCs/>
          <w:color w:val="000000"/>
          <w:sz w:val="20"/>
          <w:szCs w:val="20"/>
        </w:rPr>
        <w:t>МВР</w:t>
      </w:r>
      <w:r w:rsidRPr="00DF6807">
        <w:rPr>
          <w:color w:val="000000"/>
          <w:sz w:val="20"/>
          <w:szCs w:val="20"/>
        </w:rPr>
        <w:t xml:space="preserve"> съставя бюджет с </w:t>
      </w:r>
      <w:r w:rsidRPr="00DF6807">
        <w:rPr>
          <w:b/>
          <w:bCs/>
          <w:color w:val="000000"/>
          <w:sz w:val="20"/>
          <w:szCs w:val="20"/>
        </w:rPr>
        <w:t>приходна</w:t>
      </w:r>
      <w:r w:rsidRPr="00DF6807">
        <w:rPr>
          <w:color w:val="000000"/>
          <w:sz w:val="20"/>
          <w:szCs w:val="20"/>
        </w:rPr>
        <w:t xml:space="preserve"> и </w:t>
      </w:r>
      <w:r w:rsidRPr="00DF6807">
        <w:rPr>
          <w:b/>
          <w:bCs/>
          <w:color w:val="000000"/>
          <w:sz w:val="20"/>
          <w:szCs w:val="20"/>
        </w:rPr>
        <w:t>разходна</w:t>
      </w:r>
      <w:r w:rsidRPr="00DF6807">
        <w:rPr>
          <w:color w:val="000000"/>
          <w:sz w:val="20"/>
          <w:szCs w:val="20"/>
        </w:rPr>
        <w:t xml:space="preserve"> част. </w:t>
      </w:r>
      <w:r w:rsidRPr="00DF6807">
        <w:rPr>
          <w:b/>
          <w:bCs/>
          <w:color w:val="000000"/>
          <w:sz w:val="20"/>
          <w:szCs w:val="20"/>
        </w:rPr>
        <w:t>(3)</w:t>
      </w:r>
      <w:r w:rsidRPr="00DF6807">
        <w:rPr>
          <w:color w:val="000000"/>
          <w:sz w:val="20"/>
          <w:szCs w:val="20"/>
        </w:rPr>
        <w:t xml:space="preserve"> В приходната част на бюджета постъпват средства от: </w:t>
      </w:r>
      <w:r w:rsidRPr="00DF6807">
        <w:rPr>
          <w:b/>
          <w:bCs/>
          <w:color w:val="000000"/>
          <w:sz w:val="20"/>
          <w:szCs w:val="20"/>
        </w:rPr>
        <w:t>1.</w:t>
      </w:r>
      <w:r w:rsidRPr="00DF6807">
        <w:rPr>
          <w:color w:val="000000"/>
          <w:sz w:val="20"/>
          <w:szCs w:val="20"/>
        </w:rPr>
        <w:t xml:space="preserve"> собствени приходи от такси, услуги, наеми, глоби, продажби на движими вещи - дълготрайни материални активи, дарения и други, определ</w:t>
      </w:r>
      <w:r w:rsidRPr="00DF6807">
        <w:rPr>
          <w:color w:val="000000"/>
          <w:sz w:val="20"/>
          <w:szCs w:val="20"/>
        </w:rPr>
        <w:t>е</w:t>
      </w:r>
      <w:r w:rsidRPr="00DF6807">
        <w:rPr>
          <w:color w:val="000000"/>
          <w:sz w:val="20"/>
          <w:szCs w:val="20"/>
        </w:rPr>
        <w:t xml:space="preserve">ни със закон; </w:t>
      </w:r>
      <w:r w:rsidRPr="00DF6807">
        <w:rPr>
          <w:b/>
          <w:bCs/>
          <w:color w:val="000000"/>
          <w:sz w:val="20"/>
          <w:szCs w:val="20"/>
        </w:rPr>
        <w:t>2.</w:t>
      </w:r>
      <w:r w:rsidRPr="00DF6807">
        <w:rPr>
          <w:color w:val="000000"/>
          <w:sz w:val="20"/>
          <w:szCs w:val="20"/>
        </w:rPr>
        <w:t xml:space="preserve"> </w:t>
      </w:r>
      <w:r w:rsidRPr="00DF6807">
        <w:rPr>
          <w:color w:val="000000"/>
          <w:sz w:val="20"/>
          <w:szCs w:val="20"/>
          <w:u w:val="single"/>
        </w:rPr>
        <w:t>субсидия</w:t>
      </w:r>
      <w:r w:rsidRPr="00DF6807">
        <w:rPr>
          <w:color w:val="000000"/>
          <w:sz w:val="20"/>
          <w:szCs w:val="20"/>
        </w:rPr>
        <w:t xml:space="preserve"> от Републиканския Бюджет (никъде не се споменава за </w:t>
      </w:r>
      <w:r w:rsidRPr="00DF6807">
        <w:rPr>
          <w:color w:val="000000"/>
          <w:sz w:val="20"/>
          <w:szCs w:val="20"/>
          <w:u w:val="single"/>
        </w:rPr>
        <w:t>субсидия</w:t>
      </w:r>
      <w:r w:rsidRPr="00DF6807">
        <w:rPr>
          <w:color w:val="000000"/>
          <w:sz w:val="20"/>
          <w:szCs w:val="20"/>
        </w:rPr>
        <w:t xml:space="preserve"> от </w:t>
      </w:r>
      <w:r w:rsidRPr="00DF6807">
        <w:rPr>
          <w:b/>
          <w:bCs/>
          <w:color w:val="000000"/>
          <w:sz w:val="20"/>
          <w:szCs w:val="20"/>
        </w:rPr>
        <w:t>СИ-</w:t>
      </w:r>
      <w:r>
        <w:rPr>
          <w:bCs/>
          <w:color w:val="000000"/>
          <w:sz w:val="20"/>
          <w:szCs w:val="20"/>
        </w:rPr>
        <w:t xml:space="preserve">банка, въпреки, че тази е вмъкната във финансовото “осигуряване” по </w:t>
      </w:r>
      <w:r w:rsidRPr="0076339D">
        <w:rPr>
          <w:b/>
          <w:bCs/>
          <w:color w:val="000000"/>
          <w:sz w:val="20"/>
          <w:szCs w:val="20"/>
        </w:rPr>
        <w:t>ал.5,чл261,ЗМВР</w:t>
      </w:r>
      <w:r>
        <w:rPr>
          <w:bCs/>
          <w:color w:val="000000"/>
          <w:sz w:val="20"/>
          <w:szCs w:val="20"/>
        </w:rPr>
        <w:t>!</w:t>
      </w:r>
      <w:r w:rsidRPr="00DF6807">
        <w:rPr>
          <w:color w:val="000000"/>
          <w:sz w:val="20"/>
          <w:szCs w:val="20"/>
        </w:rPr>
        <w:t xml:space="preserve">). </w:t>
      </w:r>
      <w:r w:rsidRPr="00DF6807">
        <w:rPr>
          <w:b/>
          <w:bCs/>
          <w:color w:val="000000"/>
          <w:sz w:val="20"/>
          <w:szCs w:val="20"/>
        </w:rPr>
        <w:t>(4)</w:t>
      </w:r>
      <w:r w:rsidRPr="00DF6807">
        <w:rPr>
          <w:color w:val="000000"/>
          <w:sz w:val="20"/>
          <w:szCs w:val="20"/>
        </w:rPr>
        <w:t xml:space="preserve"> Разходната част на бюджета се разработва по пълна бюджетна класификация в следните направления: </w:t>
      </w:r>
      <w:r w:rsidRPr="00DF6807">
        <w:rPr>
          <w:b/>
          <w:bCs/>
          <w:color w:val="000000"/>
          <w:sz w:val="20"/>
          <w:szCs w:val="20"/>
        </w:rPr>
        <w:t>1.</w:t>
      </w:r>
      <w:r w:rsidRPr="00DF6807">
        <w:rPr>
          <w:color w:val="000000"/>
          <w:sz w:val="20"/>
          <w:szCs w:val="20"/>
        </w:rPr>
        <w:t xml:space="preserve"> текущи разходи; </w:t>
      </w:r>
      <w:r w:rsidRPr="00DF6807">
        <w:rPr>
          <w:b/>
          <w:bCs/>
          <w:color w:val="000000"/>
          <w:sz w:val="20"/>
          <w:szCs w:val="20"/>
        </w:rPr>
        <w:t xml:space="preserve">2. </w:t>
      </w:r>
      <w:r w:rsidRPr="00DF6807">
        <w:rPr>
          <w:color w:val="000000"/>
          <w:sz w:val="20"/>
          <w:szCs w:val="20"/>
        </w:rPr>
        <w:t>кап</w:t>
      </w:r>
      <w:r w:rsidRPr="00DF6807">
        <w:rPr>
          <w:color w:val="000000"/>
          <w:sz w:val="20"/>
          <w:szCs w:val="20"/>
        </w:rPr>
        <w:t>и</w:t>
      </w:r>
      <w:r w:rsidRPr="00DF6807">
        <w:rPr>
          <w:color w:val="000000"/>
          <w:sz w:val="20"/>
          <w:szCs w:val="20"/>
        </w:rPr>
        <w:t xml:space="preserve">талови разходи; </w:t>
      </w:r>
      <w:r w:rsidRPr="00DF6807">
        <w:rPr>
          <w:b/>
          <w:bCs/>
          <w:color w:val="000000"/>
          <w:sz w:val="20"/>
          <w:szCs w:val="20"/>
        </w:rPr>
        <w:t xml:space="preserve">3. </w:t>
      </w:r>
      <w:r w:rsidRPr="00DF6807">
        <w:rPr>
          <w:color w:val="000000"/>
          <w:sz w:val="20"/>
          <w:szCs w:val="20"/>
        </w:rPr>
        <w:t xml:space="preserve">разходи по национални служби; </w:t>
      </w:r>
      <w:r w:rsidRPr="00DF6807">
        <w:rPr>
          <w:b/>
          <w:bCs/>
          <w:color w:val="000000"/>
          <w:sz w:val="20"/>
          <w:szCs w:val="20"/>
        </w:rPr>
        <w:t>4.</w:t>
      </w:r>
      <w:r w:rsidRPr="00DF6807">
        <w:rPr>
          <w:color w:val="000000"/>
          <w:sz w:val="20"/>
          <w:szCs w:val="20"/>
        </w:rPr>
        <w:t xml:space="preserve"> разходи по областни дирекции; </w:t>
      </w:r>
      <w:r w:rsidRPr="00DF6807">
        <w:rPr>
          <w:b/>
          <w:bCs/>
          <w:color w:val="000000"/>
          <w:sz w:val="20"/>
          <w:szCs w:val="20"/>
        </w:rPr>
        <w:t>5.</w:t>
      </w:r>
      <w:r w:rsidRPr="00DF6807">
        <w:rPr>
          <w:color w:val="000000"/>
          <w:sz w:val="20"/>
          <w:szCs w:val="20"/>
        </w:rPr>
        <w:t xml:space="preserve"> програми за действие. </w:t>
      </w:r>
      <w:r w:rsidRPr="00DF6807">
        <w:rPr>
          <w:b/>
          <w:bCs/>
          <w:color w:val="000000"/>
          <w:sz w:val="20"/>
          <w:szCs w:val="20"/>
        </w:rPr>
        <w:t>(5)</w:t>
      </w:r>
      <w:r w:rsidRPr="00DF6807">
        <w:rPr>
          <w:color w:val="000000"/>
          <w:sz w:val="20"/>
          <w:szCs w:val="20"/>
        </w:rPr>
        <w:t xml:space="preserve"> Финансовото </w:t>
      </w:r>
      <w:r w:rsidRPr="00DF6807">
        <w:rPr>
          <w:color w:val="000000"/>
          <w:sz w:val="20"/>
          <w:szCs w:val="20"/>
          <w:u w:val="single"/>
        </w:rPr>
        <w:t>осигуряване</w:t>
      </w:r>
      <w:r w:rsidRPr="00DF6807">
        <w:rPr>
          <w:color w:val="000000"/>
          <w:sz w:val="20"/>
          <w:szCs w:val="20"/>
        </w:rPr>
        <w:t xml:space="preserve"> на дейността на </w:t>
      </w:r>
      <w:r w:rsidRPr="00DF6807">
        <w:rPr>
          <w:b/>
          <w:bCs/>
          <w:color w:val="000000"/>
          <w:sz w:val="20"/>
          <w:szCs w:val="20"/>
        </w:rPr>
        <w:t>МВР</w:t>
      </w:r>
      <w:r w:rsidRPr="00DF6807">
        <w:rPr>
          <w:color w:val="000000"/>
          <w:sz w:val="20"/>
          <w:szCs w:val="20"/>
        </w:rPr>
        <w:t xml:space="preserve"> може да се извършва и от други изто</w:t>
      </w:r>
      <w:r w:rsidRPr="00DF6807">
        <w:rPr>
          <w:color w:val="000000"/>
          <w:sz w:val="20"/>
          <w:szCs w:val="20"/>
        </w:rPr>
        <w:t>ч</w:t>
      </w:r>
      <w:r w:rsidRPr="00DF6807">
        <w:rPr>
          <w:color w:val="000000"/>
          <w:sz w:val="20"/>
          <w:szCs w:val="20"/>
        </w:rPr>
        <w:t xml:space="preserve">ници* по ред, определен със закон или с акт на </w:t>
      </w:r>
      <w:r w:rsidRPr="00DF6807">
        <w:rPr>
          <w:b/>
          <w:bCs/>
          <w:color w:val="000000"/>
          <w:sz w:val="20"/>
          <w:szCs w:val="20"/>
        </w:rPr>
        <w:t>М</w:t>
      </w:r>
      <w:r w:rsidRPr="00DF6807">
        <w:rPr>
          <w:color w:val="000000"/>
          <w:sz w:val="20"/>
          <w:szCs w:val="20"/>
        </w:rPr>
        <w:t>инистерския съвет.</w:t>
      </w:r>
      <w:r>
        <w:rPr>
          <w:color w:val="000000"/>
          <w:sz w:val="20"/>
          <w:szCs w:val="20"/>
        </w:rPr>
        <w:t>”</w:t>
      </w:r>
      <w:r w:rsidRPr="00DF6807">
        <w:rPr>
          <w:color w:val="000000"/>
          <w:sz w:val="20"/>
          <w:szCs w:val="20"/>
        </w:rPr>
        <w:t xml:space="preserve"> (Разбрахме, че осигуряването к</w:t>
      </w:r>
      <w:r w:rsidRPr="00DF6807">
        <w:rPr>
          <w:color w:val="000000"/>
          <w:sz w:val="20"/>
          <w:szCs w:val="20"/>
        </w:rPr>
        <w:t>а</w:t>
      </w:r>
      <w:r w:rsidRPr="00DF6807">
        <w:rPr>
          <w:color w:val="000000"/>
          <w:sz w:val="20"/>
          <w:szCs w:val="20"/>
        </w:rPr>
        <w:t xml:space="preserve">сае </w:t>
      </w:r>
      <w:r w:rsidRPr="00DF6807">
        <w:rPr>
          <w:b/>
          <w:bCs/>
          <w:color w:val="000000"/>
          <w:sz w:val="20"/>
          <w:szCs w:val="20"/>
        </w:rPr>
        <w:t>единствено</w:t>
      </w:r>
      <w:r w:rsidRPr="00DF6807">
        <w:rPr>
          <w:color w:val="000000"/>
          <w:sz w:val="20"/>
          <w:szCs w:val="20"/>
        </w:rPr>
        <w:t xml:space="preserve"> </w:t>
      </w:r>
      <w:r w:rsidRPr="00DF6807">
        <w:rPr>
          <w:color w:val="000000"/>
          <w:sz w:val="20"/>
          <w:szCs w:val="20"/>
          <w:u w:val="single"/>
        </w:rPr>
        <w:t>разходите</w:t>
      </w:r>
      <w:r w:rsidRPr="00DF6807">
        <w:rPr>
          <w:color w:val="000000"/>
          <w:sz w:val="20"/>
          <w:szCs w:val="20"/>
        </w:rPr>
        <w:t xml:space="preserve"> по </w:t>
      </w:r>
      <w:r w:rsidRPr="00DF6807">
        <w:rPr>
          <w:b/>
          <w:bCs/>
          <w:color w:val="000000"/>
          <w:sz w:val="20"/>
          <w:szCs w:val="20"/>
        </w:rPr>
        <w:t>ал.2</w:t>
      </w:r>
      <w:r w:rsidRPr="00DF6807">
        <w:rPr>
          <w:color w:val="000000"/>
          <w:sz w:val="20"/>
          <w:szCs w:val="20"/>
        </w:rPr>
        <w:t xml:space="preserve">, </w:t>
      </w:r>
      <w:r w:rsidRPr="00DF6807">
        <w:rPr>
          <w:i/>
          <w:iCs/>
          <w:color w:val="000000"/>
          <w:sz w:val="20"/>
          <w:szCs w:val="20"/>
        </w:rPr>
        <w:t>без да се споменава никъде</w:t>
      </w:r>
      <w:r w:rsidRPr="00DF6807">
        <w:rPr>
          <w:color w:val="000000"/>
          <w:sz w:val="20"/>
          <w:szCs w:val="20"/>
        </w:rPr>
        <w:t xml:space="preserve"> за </w:t>
      </w:r>
      <w:r w:rsidRPr="00DF6807">
        <w:rPr>
          <w:color w:val="000000"/>
          <w:sz w:val="20"/>
          <w:szCs w:val="20"/>
          <w:u w:val="single"/>
        </w:rPr>
        <w:t>приходите</w:t>
      </w:r>
      <w:r w:rsidRPr="00DF6807">
        <w:rPr>
          <w:color w:val="000000"/>
          <w:sz w:val="20"/>
          <w:szCs w:val="20"/>
        </w:rPr>
        <w:t>, по същата алинея, или ви</w:t>
      </w:r>
      <w:r w:rsidRPr="00DF6807">
        <w:rPr>
          <w:color w:val="000000"/>
          <w:sz w:val="20"/>
          <w:szCs w:val="20"/>
        </w:rPr>
        <w:t>ж</w:t>
      </w:r>
      <w:r w:rsidRPr="00DF6807">
        <w:rPr>
          <w:color w:val="000000"/>
          <w:sz w:val="20"/>
          <w:szCs w:val="20"/>
        </w:rPr>
        <w:t xml:space="preserve">даме, че приходите преминават задължително </w:t>
      </w:r>
      <w:r w:rsidRPr="00DF6807">
        <w:rPr>
          <w:i/>
          <w:iCs/>
          <w:color w:val="000000"/>
          <w:sz w:val="20"/>
          <w:szCs w:val="20"/>
        </w:rPr>
        <w:t>през</w:t>
      </w:r>
      <w:r w:rsidRPr="00DF6807">
        <w:rPr>
          <w:color w:val="000000"/>
          <w:sz w:val="20"/>
          <w:szCs w:val="20"/>
        </w:rPr>
        <w:t xml:space="preserve"> </w:t>
      </w:r>
      <w:r w:rsidRPr="00DF6807">
        <w:rPr>
          <w:b/>
          <w:bCs/>
          <w:color w:val="000000"/>
          <w:sz w:val="20"/>
          <w:szCs w:val="20"/>
        </w:rPr>
        <w:t>СИ</w:t>
      </w:r>
      <w:r w:rsidRPr="00DF6807">
        <w:rPr>
          <w:color w:val="000000"/>
          <w:sz w:val="20"/>
          <w:szCs w:val="20"/>
        </w:rPr>
        <w:t xml:space="preserve">-БАНК, </w:t>
      </w:r>
      <w:r w:rsidRPr="00DF6807">
        <w:rPr>
          <w:i/>
          <w:iCs/>
          <w:color w:val="000000"/>
          <w:sz w:val="20"/>
          <w:szCs w:val="20"/>
        </w:rPr>
        <w:t>всичките</w:t>
      </w:r>
      <w:r w:rsidRPr="00DF6807">
        <w:rPr>
          <w:color w:val="000000"/>
          <w:sz w:val="20"/>
          <w:szCs w:val="20"/>
        </w:rPr>
        <w:t xml:space="preserve"> приходи, докато разходите</w:t>
      </w:r>
      <w:r>
        <w:rPr>
          <w:color w:val="000000"/>
          <w:sz w:val="20"/>
          <w:szCs w:val="20"/>
        </w:rPr>
        <w:t xml:space="preserve"> на </w:t>
      </w:r>
      <w:r w:rsidRPr="00B50573">
        <w:rPr>
          <w:b/>
          <w:color w:val="000000"/>
          <w:sz w:val="20"/>
          <w:szCs w:val="20"/>
        </w:rPr>
        <w:t>МВР</w:t>
      </w:r>
      <w:r w:rsidRPr="00DF6807">
        <w:rPr>
          <w:color w:val="000000"/>
          <w:sz w:val="20"/>
          <w:szCs w:val="20"/>
        </w:rPr>
        <w:t xml:space="preserve">, </w:t>
      </w:r>
      <w:r>
        <w:rPr>
          <w:color w:val="000000"/>
          <w:sz w:val="20"/>
          <w:szCs w:val="20"/>
        </w:rPr>
        <w:t xml:space="preserve">вече </w:t>
      </w:r>
      <w:r w:rsidRPr="00DF6807">
        <w:rPr>
          <w:color w:val="000000"/>
          <w:sz w:val="20"/>
          <w:szCs w:val="20"/>
        </w:rPr>
        <w:t xml:space="preserve">се поемат от </w:t>
      </w:r>
      <w:r w:rsidRPr="00DF6807">
        <w:rPr>
          <w:b/>
          <w:bCs/>
          <w:color w:val="000000"/>
          <w:sz w:val="20"/>
          <w:szCs w:val="20"/>
        </w:rPr>
        <w:t>Държ</w:t>
      </w:r>
      <w:r w:rsidRPr="00DF6807">
        <w:rPr>
          <w:b/>
          <w:bCs/>
          <w:color w:val="000000"/>
          <w:sz w:val="20"/>
          <w:szCs w:val="20"/>
        </w:rPr>
        <w:t>а</w:t>
      </w:r>
      <w:r w:rsidRPr="00DF6807">
        <w:rPr>
          <w:b/>
          <w:bCs/>
          <w:color w:val="000000"/>
          <w:sz w:val="20"/>
          <w:szCs w:val="20"/>
        </w:rPr>
        <w:t>вата</w:t>
      </w:r>
      <w:r w:rsidRPr="00DF6807">
        <w:rPr>
          <w:color w:val="000000"/>
          <w:sz w:val="20"/>
          <w:szCs w:val="20"/>
        </w:rPr>
        <w:t xml:space="preserve">, </w:t>
      </w:r>
      <w:r>
        <w:rPr>
          <w:color w:val="000000"/>
          <w:sz w:val="20"/>
          <w:szCs w:val="20"/>
        </w:rPr>
        <w:t xml:space="preserve">но </w:t>
      </w:r>
      <w:r w:rsidRPr="00DF6807">
        <w:rPr>
          <w:color w:val="000000"/>
          <w:sz w:val="20"/>
          <w:szCs w:val="20"/>
        </w:rPr>
        <w:t xml:space="preserve">отново </w:t>
      </w:r>
      <w:r w:rsidRPr="00DF6807">
        <w:rPr>
          <w:i/>
          <w:iCs/>
          <w:color w:val="000000"/>
          <w:sz w:val="20"/>
          <w:szCs w:val="20"/>
        </w:rPr>
        <w:t>през</w:t>
      </w:r>
      <w:r w:rsidRPr="00DF6807">
        <w:rPr>
          <w:color w:val="000000"/>
          <w:sz w:val="20"/>
          <w:szCs w:val="20"/>
        </w:rPr>
        <w:t xml:space="preserve"> </w:t>
      </w:r>
      <w:r w:rsidRPr="00DF6807">
        <w:rPr>
          <w:b/>
          <w:bCs/>
          <w:color w:val="000000"/>
          <w:sz w:val="20"/>
          <w:szCs w:val="20"/>
        </w:rPr>
        <w:t>СИ</w:t>
      </w:r>
      <w:r w:rsidRPr="00DF6807">
        <w:rPr>
          <w:color w:val="000000"/>
          <w:sz w:val="20"/>
          <w:szCs w:val="20"/>
        </w:rPr>
        <w:t>-</w:t>
      </w:r>
      <w:r>
        <w:rPr>
          <w:color w:val="000000"/>
          <w:sz w:val="20"/>
          <w:szCs w:val="20"/>
        </w:rPr>
        <w:t>банка, ситуирана на изходните места.”</w:t>
      </w:r>
    </w:p>
    <w:p w:rsidR="00D80003" w:rsidRDefault="00D80003" w:rsidP="00D80003">
      <w:pPr>
        <w:jc w:val="both"/>
        <w:rPr>
          <w:color w:val="000000"/>
          <w:sz w:val="20"/>
          <w:szCs w:val="20"/>
        </w:rPr>
      </w:pPr>
      <w:r w:rsidRPr="00DF6807">
        <w:rPr>
          <w:color w:val="000000"/>
          <w:sz w:val="20"/>
          <w:szCs w:val="20"/>
        </w:rPr>
        <w:br/>
      </w:r>
      <w:r w:rsidRPr="00DF6807">
        <w:rPr>
          <w:b/>
          <w:bCs/>
          <w:color w:val="000000"/>
          <w:sz w:val="20"/>
          <w:szCs w:val="20"/>
        </w:rPr>
        <w:t>РЕЗУЛТАТ:</w:t>
      </w:r>
      <w:r w:rsidRPr="00DF6807">
        <w:rPr>
          <w:color w:val="000000"/>
          <w:sz w:val="20"/>
          <w:szCs w:val="20"/>
        </w:rPr>
        <w:br/>
      </w:r>
      <w:r w:rsidRPr="00DF6807">
        <w:rPr>
          <w:color w:val="000000"/>
          <w:sz w:val="20"/>
          <w:szCs w:val="20"/>
        </w:rPr>
        <w:br/>
      </w:r>
      <w:r>
        <w:rPr>
          <w:color w:val="000000"/>
          <w:sz w:val="20"/>
          <w:szCs w:val="20"/>
        </w:rPr>
        <w:t>“</w:t>
      </w:r>
      <w:r w:rsidRPr="00DF6807">
        <w:rPr>
          <w:b/>
          <w:bCs/>
          <w:color w:val="000000"/>
          <w:sz w:val="20"/>
          <w:szCs w:val="20"/>
        </w:rPr>
        <w:t>СИС</w:t>
      </w:r>
      <w:r w:rsidRPr="00DF6807">
        <w:rPr>
          <w:color w:val="000000"/>
          <w:sz w:val="20"/>
          <w:szCs w:val="20"/>
        </w:rPr>
        <w:t>(ЕИ)-</w:t>
      </w:r>
      <w:r>
        <w:rPr>
          <w:color w:val="000000"/>
          <w:sz w:val="20"/>
          <w:szCs w:val="20"/>
        </w:rPr>
        <w:t>банка</w:t>
      </w:r>
      <w:r w:rsidRPr="00DF6807">
        <w:rPr>
          <w:color w:val="000000"/>
          <w:sz w:val="20"/>
          <w:szCs w:val="20"/>
        </w:rPr>
        <w:t xml:space="preserve"> срещу ДЪРЖАВАТА = ЗЛАТНАТА КОКОШКА.</w:t>
      </w:r>
      <w:r>
        <w:rPr>
          <w:color w:val="000000"/>
          <w:sz w:val="20"/>
          <w:szCs w:val="20"/>
        </w:rPr>
        <w:t>”</w:t>
      </w:r>
    </w:p>
    <w:p w:rsidR="00D80003" w:rsidRPr="005C05F0" w:rsidRDefault="00D80003" w:rsidP="00D80003">
      <w:pPr>
        <w:jc w:val="both"/>
        <w:rPr>
          <w:sz w:val="20"/>
          <w:szCs w:val="20"/>
        </w:rPr>
      </w:pPr>
      <w:r w:rsidRPr="00DF6807">
        <w:rPr>
          <w:color w:val="000000"/>
          <w:sz w:val="20"/>
          <w:szCs w:val="20"/>
        </w:rPr>
        <w:br/>
      </w:r>
      <w:r>
        <w:rPr>
          <w:color w:val="000000"/>
          <w:sz w:val="20"/>
          <w:szCs w:val="20"/>
        </w:rPr>
        <w:t>“Или к</w:t>
      </w:r>
      <w:r w:rsidRPr="00DF6807">
        <w:rPr>
          <w:color w:val="000000"/>
          <w:sz w:val="20"/>
          <w:szCs w:val="20"/>
        </w:rPr>
        <w:t xml:space="preserve">огато един </w:t>
      </w:r>
      <w:r w:rsidRPr="00CD0187">
        <w:rPr>
          <w:b/>
          <w:bCs/>
          <w:i/>
          <w:color w:val="000000"/>
          <w:sz w:val="20"/>
          <w:szCs w:val="20"/>
        </w:rPr>
        <w:t>източник</w:t>
      </w:r>
      <w:r w:rsidRPr="00DF6807">
        <w:rPr>
          <w:color w:val="000000"/>
          <w:sz w:val="20"/>
          <w:szCs w:val="20"/>
        </w:rPr>
        <w:t>*</w:t>
      </w:r>
      <w:r>
        <w:rPr>
          <w:color w:val="000000"/>
          <w:sz w:val="20"/>
          <w:szCs w:val="20"/>
        </w:rPr>
        <w:t>,</w:t>
      </w:r>
      <w:r w:rsidRPr="00DF6807">
        <w:rPr>
          <w:color w:val="000000"/>
          <w:sz w:val="20"/>
          <w:szCs w:val="20"/>
        </w:rPr>
        <w:t xml:space="preserve"> </w:t>
      </w:r>
      <w:r w:rsidRPr="00CD0187">
        <w:rPr>
          <w:color w:val="000000"/>
          <w:sz w:val="20"/>
          <w:szCs w:val="20"/>
        </w:rPr>
        <w:t>не е</w:t>
      </w:r>
      <w:r>
        <w:rPr>
          <w:color w:val="000000"/>
          <w:sz w:val="20"/>
          <w:szCs w:val="20"/>
        </w:rPr>
        <w:t xml:space="preserve"> само и единствено</w:t>
      </w:r>
      <w:r w:rsidRPr="00CD0187">
        <w:rPr>
          <w:color w:val="000000"/>
          <w:sz w:val="20"/>
          <w:szCs w:val="20"/>
        </w:rPr>
        <w:t xml:space="preserve"> </w:t>
      </w:r>
      <w:r w:rsidRPr="00DF6807">
        <w:rPr>
          <w:color w:val="000000"/>
          <w:sz w:val="20"/>
          <w:szCs w:val="20"/>
          <w:u w:val="single"/>
        </w:rPr>
        <w:t>приходен</w:t>
      </w:r>
      <w:r>
        <w:rPr>
          <w:color w:val="000000"/>
          <w:sz w:val="20"/>
          <w:szCs w:val="20"/>
        </w:rPr>
        <w:t>,</w:t>
      </w:r>
      <w:r w:rsidRPr="00DF6807">
        <w:rPr>
          <w:color w:val="000000"/>
          <w:sz w:val="20"/>
          <w:szCs w:val="20"/>
        </w:rPr>
        <w:t xml:space="preserve"> (</w:t>
      </w:r>
      <w:r>
        <w:rPr>
          <w:color w:val="000000"/>
          <w:sz w:val="20"/>
          <w:szCs w:val="20"/>
        </w:rPr>
        <w:t>в случая генериращ по канали и средс</w:t>
      </w:r>
      <w:r>
        <w:rPr>
          <w:color w:val="000000"/>
          <w:sz w:val="20"/>
          <w:szCs w:val="20"/>
        </w:rPr>
        <w:t>т</w:t>
      </w:r>
      <w:r>
        <w:rPr>
          <w:color w:val="000000"/>
          <w:sz w:val="20"/>
          <w:szCs w:val="20"/>
        </w:rPr>
        <w:t xml:space="preserve">ва встрани), </w:t>
      </w:r>
      <w:r w:rsidRPr="00DF6807">
        <w:rPr>
          <w:b/>
          <w:bCs/>
          <w:color w:val="000000"/>
          <w:sz w:val="20"/>
          <w:szCs w:val="20"/>
        </w:rPr>
        <w:t>той</w:t>
      </w:r>
      <w:r w:rsidRPr="00DF6807">
        <w:rPr>
          <w:color w:val="000000"/>
          <w:sz w:val="20"/>
          <w:szCs w:val="20"/>
        </w:rPr>
        <w:t xml:space="preserve"> </w:t>
      </w:r>
      <w:r w:rsidRPr="00CD0187">
        <w:rPr>
          <w:b/>
          <w:i/>
          <w:color w:val="000000"/>
          <w:sz w:val="20"/>
          <w:szCs w:val="20"/>
        </w:rPr>
        <w:t>не е</w:t>
      </w:r>
      <w:r w:rsidRPr="00CD0187">
        <w:rPr>
          <w:color w:val="000000"/>
          <w:sz w:val="20"/>
          <w:szCs w:val="20"/>
        </w:rPr>
        <w:t xml:space="preserve"> източник</w:t>
      </w:r>
      <w:r w:rsidRPr="00DF6807">
        <w:rPr>
          <w:color w:val="000000"/>
          <w:sz w:val="20"/>
          <w:szCs w:val="20"/>
        </w:rPr>
        <w:t xml:space="preserve">, а </w:t>
      </w:r>
      <w:r w:rsidRPr="00DF6807">
        <w:rPr>
          <w:b/>
          <w:bCs/>
          <w:color w:val="000000"/>
          <w:sz w:val="20"/>
          <w:szCs w:val="20"/>
        </w:rPr>
        <w:t>осигуряването</w:t>
      </w:r>
      <w:r w:rsidRPr="00DF6807">
        <w:rPr>
          <w:color w:val="000000"/>
          <w:sz w:val="20"/>
          <w:szCs w:val="20"/>
        </w:rPr>
        <w:t xml:space="preserve"> </w:t>
      </w:r>
      <w:r w:rsidRPr="00CD0187">
        <w:rPr>
          <w:color w:val="000000"/>
          <w:sz w:val="20"/>
          <w:szCs w:val="20"/>
        </w:rPr>
        <w:t xml:space="preserve">е </w:t>
      </w:r>
      <w:r w:rsidRPr="00DF6807">
        <w:rPr>
          <w:color w:val="000000"/>
          <w:sz w:val="20"/>
          <w:szCs w:val="20"/>
          <w:u w:val="single"/>
        </w:rPr>
        <w:t>разходно</w:t>
      </w:r>
      <w:r w:rsidRPr="00DF6807">
        <w:rPr>
          <w:color w:val="000000"/>
          <w:sz w:val="20"/>
          <w:szCs w:val="20"/>
        </w:rPr>
        <w:t xml:space="preserve">, </w:t>
      </w:r>
      <w:r w:rsidRPr="00DF6807">
        <w:rPr>
          <w:b/>
          <w:bCs/>
          <w:color w:val="000000"/>
          <w:sz w:val="20"/>
          <w:szCs w:val="20"/>
        </w:rPr>
        <w:t>когато</w:t>
      </w:r>
      <w:r w:rsidRPr="00DF6807">
        <w:rPr>
          <w:color w:val="000000"/>
          <w:sz w:val="20"/>
          <w:szCs w:val="20"/>
        </w:rPr>
        <w:t xml:space="preserve"> </w:t>
      </w:r>
      <w:r w:rsidRPr="00CD0187">
        <w:rPr>
          <w:b/>
          <w:i/>
          <w:color w:val="000000"/>
          <w:sz w:val="20"/>
          <w:szCs w:val="20"/>
        </w:rPr>
        <w:t>не е</w:t>
      </w:r>
      <w:r w:rsidRPr="00CD0187">
        <w:rPr>
          <w:color w:val="000000"/>
          <w:sz w:val="20"/>
          <w:szCs w:val="20"/>
        </w:rPr>
        <w:t xml:space="preserve"> пр</w:t>
      </w:r>
      <w:r w:rsidRPr="00CD0187">
        <w:rPr>
          <w:color w:val="000000"/>
          <w:sz w:val="20"/>
          <w:szCs w:val="20"/>
        </w:rPr>
        <w:t>и</w:t>
      </w:r>
      <w:r w:rsidRPr="00CD0187">
        <w:rPr>
          <w:color w:val="000000"/>
          <w:sz w:val="20"/>
          <w:szCs w:val="20"/>
        </w:rPr>
        <w:t>ходно</w:t>
      </w:r>
      <w:r w:rsidRPr="005C05F0">
        <w:t>.</w:t>
      </w:r>
      <w:r>
        <w:t xml:space="preserve"> </w:t>
      </w:r>
      <w:r w:rsidRPr="005C05F0">
        <w:rPr>
          <w:sz w:val="20"/>
          <w:szCs w:val="20"/>
        </w:rPr>
        <w:t>А ние не сме овце.</w:t>
      </w:r>
      <w:r>
        <w:rPr>
          <w:sz w:val="20"/>
          <w:szCs w:val="20"/>
        </w:rPr>
        <w:t>”</w:t>
      </w:r>
    </w:p>
    <w:p w:rsidR="00D80003" w:rsidRDefault="00D80003" w:rsidP="00D80003">
      <w:pPr>
        <w:jc w:val="both"/>
        <w:rPr>
          <w:color w:val="000000"/>
          <w:sz w:val="20"/>
          <w:szCs w:val="20"/>
        </w:rPr>
      </w:pPr>
    </w:p>
    <w:p w:rsidR="00D80003" w:rsidRDefault="00D80003" w:rsidP="00D80003">
      <w:pPr>
        <w:jc w:val="both"/>
        <w:rPr>
          <w:i/>
          <w:iCs/>
          <w:color w:val="000000"/>
          <w:sz w:val="20"/>
          <w:szCs w:val="20"/>
        </w:rPr>
      </w:pPr>
      <w:r>
        <w:rPr>
          <w:color w:val="000000"/>
          <w:sz w:val="20"/>
          <w:szCs w:val="20"/>
        </w:rPr>
        <w:t>“</w:t>
      </w:r>
      <w:r w:rsidRPr="00DF6807">
        <w:rPr>
          <w:i/>
          <w:iCs/>
          <w:color w:val="000000"/>
          <w:sz w:val="20"/>
          <w:szCs w:val="20"/>
        </w:rPr>
        <w:t xml:space="preserve">За престъплението на </w:t>
      </w:r>
      <w:r w:rsidRPr="00DF6807">
        <w:rPr>
          <w:b/>
          <w:bCs/>
          <w:i/>
          <w:iCs/>
          <w:color w:val="000000"/>
          <w:sz w:val="20"/>
          <w:szCs w:val="20"/>
        </w:rPr>
        <w:t>Си-банк</w:t>
      </w:r>
      <w:r w:rsidRPr="00DF6807">
        <w:rPr>
          <w:i/>
          <w:iCs/>
          <w:color w:val="000000"/>
          <w:sz w:val="20"/>
          <w:szCs w:val="20"/>
        </w:rPr>
        <w:t xml:space="preserve">, както и за съучастието на </w:t>
      </w:r>
      <w:r w:rsidRPr="00DF6807">
        <w:rPr>
          <w:b/>
          <w:bCs/>
          <w:i/>
          <w:iCs/>
          <w:color w:val="000000"/>
          <w:sz w:val="20"/>
          <w:szCs w:val="20"/>
        </w:rPr>
        <w:t>МВР</w:t>
      </w:r>
      <w:r w:rsidRPr="00DF6807">
        <w:rPr>
          <w:i/>
          <w:iCs/>
          <w:color w:val="000000"/>
          <w:sz w:val="20"/>
          <w:szCs w:val="20"/>
        </w:rPr>
        <w:t xml:space="preserve"> (и обратно), няма </w:t>
      </w:r>
      <w:r w:rsidRPr="00DF6807">
        <w:rPr>
          <w:i/>
          <w:iCs/>
          <w:color w:val="000000"/>
          <w:sz w:val="20"/>
          <w:szCs w:val="20"/>
          <w:u w:val="single"/>
        </w:rPr>
        <w:t>никаква</w:t>
      </w:r>
      <w:r w:rsidRPr="00DF6807">
        <w:rPr>
          <w:i/>
          <w:iCs/>
          <w:color w:val="000000"/>
          <w:sz w:val="20"/>
          <w:szCs w:val="20"/>
        </w:rPr>
        <w:t xml:space="preserve"> обоснов</w:t>
      </w:r>
      <w:r w:rsidRPr="00DF6807">
        <w:rPr>
          <w:i/>
          <w:iCs/>
          <w:color w:val="000000"/>
          <w:sz w:val="20"/>
          <w:szCs w:val="20"/>
        </w:rPr>
        <w:t>а</w:t>
      </w:r>
      <w:r w:rsidRPr="00DF6807">
        <w:rPr>
          <w:i/>
          <w:iCs/>
          <w:color w:val="000000"/>
          <w:sz w:val="20"/>
          <w:szCs w:val="20"/>
        </w:rPr>
        <w:t>на</w:t>
      </w:r>
      <w:r>
        <w:rPr>
          <w:i/>
          <w:iCs/>
          <w:color w:val="000000"/>
          <w:sz w:val="20"/>
          <w:szCs w:val="20"/>
        </w:rPr>
        <w:t xml:space="preserve"> юридическа</w:t>
      </w:r>
      <w:r w:rsidRPr="00DF6807">
        <w:rPr>
          <w:i/>
          <w:iCs/>
          <w:color w:val="000000"/>
          <w:sz w:val="20"/>
          <w:szCs w:val="20"/>
        </w:rPr>
        <w:t xml:space="preserve"> </w:t>
      </w:r>
      <w:r w:rsidRPr="00DF6807">
        <w:rPr>
          <w:b/>
          <w:bCs/>
          <w:i/>
          <w:iCs/>
          <w:color w:val="000000"/>
          <w:sz w:val="20"/>
          <w:szCs w:val="20"/>
        </w:rPr>
        <w:t>давност</w:t>
      </w:r>
      <w:r w:rsidRPr="00DF6807">
        <w:rPr>
          <w:i/>
          <w:iCs/>
          <w:color w:val="000000"/>
          <w:sz w:val="20"/>
          <w:szCs w:val="20"/>
        </w:rPr>
        <w:t xml:space="preserve">, в случай на </w:t>
      </w:r>
      <w:r>
        <w:rPr>
          <w:i/>
          <w:iCs/>
          <w:color w:val="000000"/>
          <w:sz w:val="20"/>
          <w:szCs w:val="20"/>
        </w:rPr>
        <w:t>опити за</w:t>
      </w:r>
      <w:r w:rsidRPr="00DF6807">
        <w:rPr>
          <w:i/>
          <w:iCs/>
          <w:color w:val="000000"/>
          <w:sz w:val="20"/>
          <w:szCs w:val="20"/>
        </w:rPr>
        <w:t xml:space="preserve"> </w:t>
      </w:r>
      <w:r>
        <w:rPr>
          <w:i/>
          <w:iCs/>
          <w:color w:val="000000"/>
          <w:sz w:val="20"/>
          <w:szCs w:val="20"/>
        </w:rPr>
        <w:t>прикриване</w:t>
      </w:r>
      <w:r w:rsidRPr="00DF6807">
        <w:rPr>
          <w:i/>
          <w:iCs/>
          <w:color w:val="000000"/>
          <w:sz w:val="20"/>
          <w:szCs w:val="20"/>
        </w:rPr>
        <w:t xml:space="preserve"> на извършеното от тях, или </w:t>
      </w:r>
      <w:r w:rsidRPr="005E43F7">
        <w:rPr>
          <w:bCs/>
          <w:i/>
          <w:iCs/>
          <w:color w:val="000000"/>
          <w:sz w:val="20"/>
          <w:szCs w:val="20"/>
        </w:rPr>
        <w:t xml:space="preserve">да се </w:t>
      </w:r>
      <w:r w:rsidRPr="00DF6807">
        <w:rPr>
          <w:b/>
          <w:bCs/>
          <w:i/>
          <w:iCs/>
          <w:color w:val="000000"/>
          <w:sz w:val="20"/>
          <w:szCs w:val="20"/>
        </w:rPr>
        <w:t>предлага</w:t>
      </w:r>
      <w:r w:rsidRPr="00DF6807">
        <w:rPr>
          <w:i/>
          <w:iCs/>
          <w:color w:val="000000"/>
          <w:sz w:val="20"/>
          <w:szCs w:val="20"/>
        </w:rPr>
        <w:t xml:space="preserve"> моментното действие на </w:t>
      </w:r>
      <w:r w:rsidRPr="00DF6807">
        <w:rPr>
          <w:b/>
          <w:bCs/>
          <w:i/>
          <w:iCs/>
          <w:color w:val="000000"/>
          <w:sz w:val="20"/>
          <w:szCs w:val="20"/>
        </w:rPr>
        <w:t>З</w:t>
      </w:r>
      <w:r w:rsidRPr="00566F62">
        <w:rPr>
          <w:b/>
          <w:i/>
          <w:iCs/>
          <w:color w:val="000000"/>
          <w:sz w:val="20"/>
          <w:szCs w:val="20"/>
        </w:rPr>
        <w:t>акона</w:t>
      </w:r>
      <w:r w:rsidRPr="00DF6807">
        <w:rPr>
          <w:i/>
          <w:iCs/>
          <w:color w:val="000000"/>
          <w:sz w:val="20"/>
          <w:szCs w:val="20"/>
        </w:rPr>
        <w:t>, защото</w:t>
      </w:r>
      <w:r>
        <w:rPr>
          <w:i/>
          <w:iCs/>
          <w:color w:val="000000"/>
          <w:sz w:val="20"/>
          <w:szCs w:val="20"/>
        </w:rPr>
        <w:t xml:space="preserve"> престъплението </w:t>
      </w:r>
      <w:r w:rsidRPr="00DF6807">
        <w:rPr>
          <w:i/>
          <w:iCs/>
          <w:color w:val="000000"/>
          <w:sz w:val="20"/>
          <w:szCs w:val="20"/>
        </w:rPr>
        <w:t xml:space="preserve">е извършено систематично, </w:t>
      </w:r>
      <w:r>
        <w:rPr>
          <w:i/>
          <w:iCs/>
          <w:color w:val="000000"/>
          <w:sz w:val="20"/>
          <w:szCs w:val="20"/>
        </w:rPr>
        <w:t xml:space="preserve">с дългогодишна </w:t>
      </w:r>
      <w:r w:rsidRPr="005E43F7">
        <w:rPr>
          <w:b/>
          <w:i/>
          <w:iCs/>
          <w:color w:val="000000"/>
          <w:sz w:val="20"/>
          <w:szCs w:val="20"/>
        </w:rPr>
        <w:t>подготовка</w:t>
      </w:r>
      <w:r>
        <w:rPr>
          <w:i/>
          <w:iCs/>
          <w:color w:val="000000"/>
          <w:sz w:val="20"/>
          <w:szCs w:val="20"/>
        </w:rPr>
        <w:t xml:space="preserve"> и реализация, </w:t>
      </w:r>
      <w:r w:rsidRPr="00DF6807">
        <w:rPr>
          <w:i/>
          <w:iCs/>
          <w:color w:val="000000"/>
          <w:sz w:val="20"/>
          <w:szCs w:val="20"/>
        </w:rPr>
        <w:t xml:space="preserve">безапелационно, </w:t>
      </w:r>
      <w:r>
        <w:rPr>
          <w:i/>
          <w:iCs/>
          <w:color w:val="000000"/>
          <w:sz w:val="20"/>
          <w:szCs w:val="20"/>
        </w:rPr>
        <w:t>което е в особено големи размери, при съучастие на две и п</w:t>
      </w:r>
      <w:r>
        <w:rPr>
          <w:i/>
          <w:iCs/>
          <w:color w:val="000000"/>
          <w:sz w:val="20"/>
          <w:szCs w:val="20"/>
        </w:rPr>
        <w:t>о</w:t>
      </w:r>
      <w:r>
        <w:rPr>
          <w:i/>
          <w:iCs/>
          <w:color w:val="000000"/>
          <w:sz w:val="20"/>
          <w:szCs w:val="20"/>
        </w:rPr>
        <w:t xml:space="preserve">вече лица, както и с опасност за страната в структурата на </w:t>
      </w:r>
      <w:r w:rsidRPr="00DF6807">
        <w:rPr>
          <w:b/>
          <w:bCs/>
          <w:i/>
          <w:iCs/>
          <w:color w:val="000000"/>
          <w:sz w:val="20"/>
          <w:szCs w:val="20"/>
        </w:rPr>
        <w:t>РБ</w:t>
      </w:r>
      <w:r w:rsidRPr="00DF6807">
        <w:rPr>
          <w:i/>
          <w:iCs/>
          <w:color w:val="000000"/>
          <w:sz w:val="20"/>
          <w:szCs w:val="20"/>
        </w:rPr>
        <w:t xml:space="preserve"> (</w:t>
      </w:r>
      <w:r w:rsidRPr="00DF6807">
        <w:rPr>
          <w:b/>
          <w:bCs/>
          <w:i/>
          <w:iCs/>
          <w:color w:val="000000"/>
          <w:sz w:val="20"/>
          <w:szCs w:val="20"/>
        </w:rPr>
        <w:t>Р</w:t>
      </w:r>
      <w:r w:rsidRPr="00DF6807">
        <w:rPr>
          <w:i/>
          <w:iCs/>
          <w:color w:val="000000"/>
          <w:sz w:val="20"/>
          <w:szCs w:val="20"/>
        </w:rPr>
        <w:t xml:space="preserve">епубликански </w:t>
      </w:r>
      <w:r w:rsidRPr="00DF6807">
        <w:rPr>
          <w:b/>
          <w:bCs/>
          <w:i/>
          <w:iCs/>
          <w:color w:val="000000"/>
          <w:sz w:val="20"/>
          <w:szCs w:val="20"/>
        </w:rPr>
        <w:t>Б</w:t>
      </w:r>
      <w:r w:rsidRPr="00DF6807">
        <w:rPr>
          <w:i/>
          <w:iCs/>
          <w:color w:val="000000"/>
          <w:sz w:val="20"/>
          <w:szCs w:val="20"/>
        </w:rPr>
        <w:t xml:space="preserve">юджет; не е </w:t>
      </w:r>
      <w:r w:rsidRPr="00DF6807">
        <w:rPr>
          <w:b/>
          <w:bCs/>
          <w:i/>
          <w:iCs/>
          <w:color w:val="000000"/>
          <w:sz w:val="20"/>
          <w:szCs w:val="20"/>
        </w:rPr>
        <w:t>РБ</w:t>
      </w:r>
      <w:r w:rsidRPr="00DF6807">
        <w:rPr>
          <w:i/>
          <w:iCs/>
          <w:color w:val="000000"/>
          <w:sz w:val="20"/>
          <w:szCs w:val="20"/>
        </w:rPr>
        <w:t xml:space="preserve"> -</w:t>
      </w:r>
      <w:r>
        <w:rPr>
          <w:b/>
          <w:i/>
          <w:iCs/>
          <w:color w:val="000000"/>
          <w:sz w:val="20"/>
          <w:szCs w:val="20"/>
        </w:rPr>
        <w:t xml:space="preserve"> </w:t>
      </w:r>
      <w:r w:rsidRPr="00A159EF">
        <w:rPr>
          <w:b/>
          <w:i/>
          <w:iCs/>
          <w:color w:val="000000"/>
          <w:sz w:val="20"/>
          <w:szCs w:val="20"/>
        </w:rPr>
        <w:t>Р</w:t>
      </w:r>
      <w:r>
        <w:rPr>
          <w:i/>
          <w:iCs/>
          <w:color w:val="000000"/>
          <w:sz w:val="20"/>
          <w:szCs w:val="20"/>
        </w:rPr>
        <w:t xml:space="preserve">епублика </w:t>
      </w:r>
      <w:r w:rsidRPr="00A159EF">
        <w:rPr>
          <w:b/>
          <w:i/>
          <w:iCs/>
          <w:color w:val="000000"/>
          <w:sz w:val="20"/>
          <w:szCs w:val="20"/>
        </w:rPr>
        <w:t>Б</w:t>
      </w:r>
      <w:r>
        <w:rPr>
          <w:i/>
          <w:iCs/>
          <w:color w:val="000000"/>
          <w:sz w:val="20"/>
          <w:szCs w:val="20"/>
        </w:rPr>
        <w:t xml:space="preserve">ългария, а се оказва, че са две съвсем </w:t>
      </w:r>
      <w:r w:rsidRPr="00A159EF">
        <w:rPr>
          <w:b/>
          <w:i/>
          <w:iCs/>
          <w:color w:val="000000"/>
          <w:sz w:val="20"/>
          <w:szCs w:val="20"/>
        </w:rPr>
        <w:t>различни</w:t>
      </w:r>
      <w:r w:rsidRPr="005E43F7">
        <w:rPr>
          <w:i/>
          <w:iCs/>
          <w:color w:val="000000"/>
          <w:sz w:val="20"/>
          <w:szCs w:val="20"/>
        </w:rPr>
        <w:t xml:space="preserve"> неща</w:t>
      </w:r>
      <w:r>
        <w:rPr>
          <w:i/>
          <w:iCs/>
          <w:color w:val="000000"/>
          <w:sz w:val="20"/>
          <w:szCs w:val="20"/>
        </w:rPr>
        <w:t xml:space="preserve">, но се </w:t>
      </w:r>
      <w:r w:rsidRPr="00A159EF">
        <w:rPr>
          <w:i/>
          <w:iCs/>
          <w:color w:val="000000"/>
          <w:sz w:val="20"/>
          <w:szCs w:val="20"/>
          <w:u w:val="single"/>
        </w:rPr>
        <w:t>обслу</w:t>
      </w:r>
      <w:r w:rsidRPr="00A159EF">
        <w:rPr>
          <w:i/>
          <w:iCs/>
          <w:color w:val="000000"/>
          <w:sz w:val="20"/>
          <w:szCs w:val="20"/>
          <w:u w:val="single"/>
        </w:rPr>
        <w:t>ж</w:t>
      </w:r>
      <w:r w:rsidRPr="00A159EF">
        <w:rPr>
          <w:i/>
          <w:iCs/>
          <w:color w:val="000000"/>
          <w:sz w:val="20"/>
          <w:szCs w:val="20"/>
          <w:u w:val="single"/>
        </w:rPr>
        <w:t>ват</w:t>
      </w:r>
      <w:r>
        <w:rPr>
          <w:i/>
          <w:iCs/>
          <w:color w:val="000000"/>
          <w:sz w:val="20"/>
          <w:szCs w:val="20"/>
        </w:rPr>
        <w:t>).”</w:t>
      </w:r>
      <w:r w:rsidRPr="00DF6807">
        <w:rPr>
          <w:i/>
          <w:iCs/>
          <w:color w:val="000000"/>
          <w:sz w:val="20"/>
          <w:szCs w:val="20"/>
        </w:rPr>
        <w:t xml:space="preserve"> </w:t>
      </w:r>
    </w:p>
    <w:p w:rsidR="00D80003" w:rsidRDefault="00D80003" w:rsidP="00D80003">
      <w:pPr>
        <w:jc w:val="both"/>
        <w:rPr>
          <w:b/>
          <w:bCs/>
          <w:i/>
          <w:iCs/>
          <w:color w:val="000000"/>
          <w:sz w:val="20"/>
          <w:szCs w:val="20"/>
        </w:rPr>
      </w:pPr>
    </w:p>
    <w:p w:rsidR="00D80003" w:rsidRDefault="00D80003" w:rsidP="00D80003">
      <w:pPr>
        <w:jc w:val="both"/>
        <w:rPr>
          <w:color w:val="000000"/>
          <w:sz w:val="20"/>
          <w:szCs w:val="20"/>
        </w:rPr>
      </w:pPr>
      <w:r w:rsidRPr="00DF6807">
        <w:rPr>
          <w:color w:val="000000"/>
          <w:sz w:val="20"/>
          <w:szCs w:val="20"/>
        </w:rPr>
        <w:t xml:space="preserve">Заради </w:t>
      </w:r>
      <w:r>
        <w:rPr>
          <w:color w:val="000000"/>
          <w:sz w:val="20"/>
          <w:szCs w:val="20"/>
        </w:rPr>
        <w:t xml:space="preserve">тази констатирана от мен измама, касаеща държавата и държавната икономика, </w:t>
      </w:r>
      <w:r w:rsidRPr="00DF6807">
        <w:rPr>
          <w:color w:val="000000"/>
          <w:sz w:val="20"/>
          <w:szCs w:val="20"/>
        </w:rPr>
        <w:t xml:space="preserve">моля, да </w:t>
      </w:r>
      <w:r w:rsidRPr="00DF6807">
        <w:rPr>
          <w:bCs/>
          <w:color w:val="000000"/>
          <w:sz w:val="20"/>
          <w:szCs w:val="20"/>
        </w:rPr>
        <w:t>бъде</w:t>
      </w:r>
      <w:r w:rsidRPr="00DF6807">
        <w:rPr>
          <w:b/>
          <w:bCs/>
          <w:color w:val="000000"/>
          <w:sz w:val="20"/>
          <w:szCs w:val="20"/>
        </w:rPr>
        <w:t xml:space="preserve"> </w:t>
      </w:r>
      <w:r w:rsidRPr="00566F62">
        <w:rPr>
          <w:bCs/>
          <w:color w:val="000000"/>
          <w:sz w:val="20"/>
          <w:szCs w:val="20"/>
        </w:rPr>
        <w:t>ра</w:t>
      </w:r>
      <w:r w:rsidRPr="00566F62">
        <w:rPr>
          <w:bCs/>
          <w:color w:val="000000"/>
          <w:sz w:val="20"/>
          <w:szCs w:val="20"/>
        </w:rPr>
        <w:t>з</w:t>
      </w:r>
      <w:r w:rsidRPr="00566F62">
        <w:rPr>
          <w:bCs/>
          <w:color w:val="000000"/>
          <w:sz w:val="20"/>
          <w:szCs w:val="20"/>
        </w:rPr>
        <w:t>гледан</w:t>
      </w:r>
      <w:r w:rsidRPr="00DF6807">
        <w:rPr>
          <w:color w:val="000000"/>
          <w:sz w:val="20"/>
          <w:szCs w:val="20"/>
        </w:rPr>
        <w:t xml:space="preserve"> </w:t>
      </w:r>
      <w:r>
        <w:rPr>
          <w:b/>
          <w:color w:val="000000"/>
          <w:sz w:val="20"/>
          <w:szCs w:val="20"/>
        </w:rPr>
        <w:t xml:space="preserve">искът </w:t>
      </w:r>
      <w:r w:rsidRPr="00DF6807">
        <w:rPr>
          <w:color w:val="000000"/>
          <w:sz w:val="20"/>
          <w:szCs w:val="20"/>
        </w:rPr>
        <w:t xml:space="preserve">ми </w:t>
      </w:r>
      <w:r>
        <w:rPr>
          <w:color w:val="000000"/>
          <w:sz w:val="20"/>
          <w:szCs w:val="20"/>
        </w:rPr>
        <w:t xml:space="preserve">по </w:t>
      </w:r>
      <w:r w:rsidRPr="00324652">
        <w:rPr>
          <w:b/>
          <w:color w:val="000000"/>
          <w:sz w:val="20"/>
          <w:szCs w:val="20"/>
        </w:rPr>
        <w:t>СИГНАЛ</w:t>
      </w:r>
      <w:r>
        <w:rPr>
          <w:color w:val="000000"/>
          <w:sz w:val="20"/>
          <w:szCs w:val="20"/>
        </w:rPr>
        <w:t xml:space="preserve"> </w:t>
      </w:r>
      <w:r w:rsidRPr="00DF6807">
        <w:rPr>
          <w:color w:val="000000"/>
          <w:sz w:val="20"/>
          <w:szCs w:val="20"/>
        </w:rPr>
        <w:t xml:space="preserve">срещу организацията на </w:t>
      </w:r>
      <w:r w:rsidRPr="00DF6807">
        <w:rPr>
          <w:b/>
          <w:bCs/>
          <w:color w:val="000000"/>
          <w:sz w:val="20"/>
          <w:szCs w:val="20"/>
        </w:rPr>
        <w:t>МВР</w:t>
      </w:r>
      <w:r w:rsidRPr="00324652">
        <w:rPr>
          <w:bCs/>
          <w:color w:val="000000"/>
          <w:sz w:val="20"/>
          <w:szCs w:val="20"/>
        </w:rPr>
        <w:t xml:space="preserve"> и частната </w:t>
      </w:r>
      <w:r>
        <w:rPr>
          <w:b/>
          <w:bCs/>
          <w:color w:val="000000"/>
          <w:sz w:val="20"/>
          <w:szCs w:val="20"/>
        </w:rPr>
        <w:t>СИ</w:t>
      </w:r>
      <w:r w:rsidRPr="00324652">
        <w:rPr>
          <w:bCs/>
          <w:color w:val="000000"/>
          <w:sz w:val="20"/>
          <w:szCs w:val="20"/>
        </w:rPr>
        <w:t>(ЕИ)</w:t>
      </w:r>
      <w:r>
        <w:rPr>
          <w:b/>
          <w:bCs/>
          <w:color w:val="000000"/>
          <w:sz w:val="20"/>
          <w:szCs w:val="20"/>
        </w:rPr>
        <w:t>банка</w:t>
      </w:r>
      <w:r w:rsidRPr="00DF6807">
        <w:rPr>
          <w:color w:val="000000"/>
          <w:sz w:val="20"/>
          <w:szCs w:val="20"/>
        </w:rPr>
        <w:t xml:space="preserve">, направен на </w:t>
      </w:r>
      <w:r w:rsidRPr="00DF6807">
        <w:rPr>
          <w:b/>
          <w:bCs/>
          <w:color w:val="000000"/>
          <w:sz w:val="20"/>
          <w:szCs w:val="20"/>
        </w:rPr>
        <w:t>15.04.2008г</w:t>
      </w:r>
      <w:r w:rsidRPr="00DF6807">
        <w:rPr>
          <w:color w:val="000000"/>
          <w:sz w:val="20"/>
          <w:szCs w:val="20"/>
        </w:rPr>
        <w:t xml:space="preserve">. </w:t>
      </w:r>
      <w:r>
        <w:rPr>
          <w:color w:val="000000"/>
          <w:sz w:val="20"/>
          <w:szCs w:val="20"/>
        </w:rPr>
        <w:t>чрез</w:t>
      </w:r>
      <w:r w:rsidRPr="00DF6807">
        <w:rPr>
          <w:color w:val="000000"/>
          <w:sz w:val="20"/>
          <w:szCs w:val="20"/>
        </w:rPr>
        <w:t xml:space="preserve"> молба до </w:t>
      </w:r>
      <w:r w:rsidRPr="00AC4A9A">
        <w:rPr>
          <w:b/>
          <w:color w:val="000000"/>
          <w:sz w:val="20"/>
          <w:szCs w:val="20"/>
        </w:rPr>
        <w:t>Г</w:t>
      </w:r>
      <w:r w:rsidRPr="00AC4A9A">
        <w:rPr>
          <w:color w:val="000000"/>
          <w:sz w:val="20"/>
          <w:szCs w:val="20"/>
        </w:rPr>
        <w:t>лавния Прокурор</w:t>
      </w:r>
      <w:r w:rsidRPr="00DF6807">
        <w:rPr>
          <w:color w:val="000000"/>
          <w:sz w:val="20"/>
          <w:szCs w:val="20"/>
        </w:rPr>
        <w:t xml:space="preserve"> на </w:t>
      </w:r>
      <w:r w:rsidRPr="00DF6807">
        <w:rPr>
          <w:b/>
          <w:bCs/>
          <w:color w:val="000000"/>
          <w:sz w:val="20"/>
          <w:szCs w:val="20"/>
        </w:rPr>
        <w:t>Р</w:t>
      </w:r>
      <w:r w:rsidRPr="00DF6807">
        <w:rPr>
          <w:color w:val="000000"/>
          <w:sz w:val="20"/>
          <w:szCs w:val="20"/>
        </w:rPr>
        <w:t>епу</w:t>
      </w:r>
      <w:r w:rsidRPr="00DF6807">
        <w:rPr>
          <w:color w:val="000000"/>
          <w:sz w:val="20"/>
          <w:szCs w:val="20"/>
        </w:rPr>
        <w:t>б</w:t>
      </w:r>
      <w:r w:rsidRPr="00DF6807">
        <w:rPr>
          <w:color w:val="000000"/>
          <w:sz w:val="20"/>
          <w:szCs w:val="20"/>
        </w:rPr>
        <w:t>ликата и в правото ми по</w:t>
      </w:r>
      <w:r w:rsidRPr="00DF6807">
        <w:rPr>
          <w:b/>
          <w:bCs/>
          <w:color w:val="000000"/>
          <w:sz w:val="20"/>
          <w:szCs w:val="20"/>
        </w:rPr>
        <w:t xml:space="preserve"> чл.209,ал.1</w:t>
      </w:r>
      <w:r>
        <w:rPr>
          <w:b/>
          <w:bCs/>
          <w:color w:val="000000"/>
          <w:sz w:val="20"/>
          <w:szCs w:val="20"/>
        </w:rPr>
        <w:t>,</w:t>
      </w:r>
      <w:r w:rsidRPr="00DF6807">
        <w:rPr>
          <w:b/>
          <w:bCs/>
          <w:color w:val="000000"/>
          <w:sz w:val="20"/>
          <w:szCs w:val="20"/>
        </w:rPr>
        <w:t>ал.2,НПК; чл.205,ал.1, НПК; чл.2,ал.2,ал.3,ЗМВР</w:t>
      </w:r>
      <w:r w:rsidRPr="00DF6807">
        <w:rPr>
          <w:color w:val="000000"/>
          <w:sz w:val="20"/>
          <w:szCs w:val="20"/>
        </w:rPr>
        <w:t xml:space="preserve">; към частта, отнасяща се до </w:t>
      </w:r>
      <w:r w:rsidRPr="00DF6807">
        <w:rPr>
          <w:b/>
          <w:bCs/>
          <w:color w:val="000000"/>
          <w:sz w:val="20"/>
          <w:szCs w:val="20"/>
        </w:rPr>
        <w:t>чл.3,чл.261,ал.1,ал.4,ал.5,ЗМВР</w:t>
      </w:r>
      <w:r w:rsidRPr="00DF6807">
        <w:rPr>
          <w:color w:val="000000"/>
          <w:sz w:val="20"/>
          <w:szCs w:val="20"/>
        </w:rPr>
        <w:t xml:space="preserve">, с настоящето допълнение по </w:t>
      </w:r>
      <w:r w:rsidRPr="00DF6807">
        <w:rPr>
          <w:b/>
          <w:bCs/>
          <w:color w:val="000000"/>
          <w:sz w:val="20"/>
          <w:szCs w:val="20"/>
        </w:rPr>
        <w:t>чл.320,ал.3,НПК</w:t>
      </w:r>
      <w:r w:rsidRPr="00DF6807">
        <w:rPr>
          <w:color w:val="000000"/>
          <w:sz w:val="20"/>
          <w:szCs w:val="20"/>
        </w:rPr>
        <w:t xml:space="preserve">, и във връзка с това, че смятам извършеното за </w:t>
      </w:r>
      <w:r w:rsidRPr="005B3024">
        <w:rPr>
          <w:color w:val="000000"/>
          <w:sz w:val="20"/>
          <w:szCs w:val="20"/>
        </w:rPr>
        <w:t xml:space="preserve">акт на </w:t>
      </w:r>
      <w:r w:rsidRPr="00DF6807">
        <w:rPr>
          <w:color w:val="000000"/>
          <w:sz w:val="20"/>
          <w:szCs w:val="20"/>
          <w:u w:val="single"/>
        </w:rPr>
        <w:t>изм</w:t>
      </w:r>
      <w:r w:rsidRPr="00DF6807">
        <w:rPr>
          <w:color w:val="000000"/>
          <w:sz w:val="20"/>
          <w:szCs w:val="20"/>
          <w:u w:val="single"/>
        </w:rPr>
        <w:t>а</w:t>
      </w:r>
      <w:r w:rsidRPr="00DF6807">
        <w:rPr>
          <w:color w:val="000000"/>
          <w:sz w:val="20"/>
          <w:szCs w:val="20"/>
          <w:u w:val="single"/>
        </w:rPr>
        <w:t>ма</w:t>
      </w:r>
      <w:r w:rsidRPr="00DF6807">
        <w:rPr>
          <w:color w:val="000000"/>
          <w:sz w:val="20"/>
          <w:szCs w:val="20"/>
        </w:rPr>
        <w:t xml:space="preserve"> срещу гражданите </w:t>
      </w:r>
      <w:r>
        <w:rPr>
          <w:color w:val="000000"/>
          <w:sz w:val="20"/>
          <w:szCs w:val="20"/>
        </w:rPr>
        <w:t>не само в българия</w:t>
      </w:r>
      <w:r w:rsidRPr="00DF6807">
        <w:rPr>
          <w:color w:val="000000"/>
          <w:sz w:val="20"/>
          <w:szCs w:val="20"/>
        </w:rPr>
        <w:t xml:space="preserve">, </w:t>
      </w:r>
      <w:r>
        <w:rPr>
          <w:color w:val="000000"/>
          <w:sz w:val="20"/>
          <w:szCs w:val="20"/>
        </w:rPr>
        <w:t xml:space="preserve">но и срещу Европейската </w:t>
      </w:r>
      <w:r w:rsidRPr="00E5346F">
        <w:rPr>
          <w:b/>
          <w:color w:val="000000"/>
          <w:sz w:val="20"/>
          <w:szCs w:val="20"/>
        </w:rPr>
        <w:t>финансова</w:t>
      </w:r>
      <w:r>
        <w:rPr>
          <w:color w:val="000000"/>
          <w:sz w:val="20"/>
          <w:szCs w:val="20"/>
        </w:rPr>
        <w:t xml:space="preserve"> </w:t>
      </w:r>
      <w:r w:rsidRPr="00E5346F">
        <w:rPr>
          <w:color w:val="000000"/>
          <w:sz w:val="20"/>
          <w:szCs w:val="20"/>
          <w:u w:val="single"/>
        </w:rPr>
        <w:t>независимост</w:t>
      </w:r>
      <w:r>
        <w:rPr>
          <w:color w:val="000000"/>
          <w:sz w:val="20"/>
          <w:szCs w:val="20"/>
        </w:rPr>
        <w:t xml:space="preserve">! Измама, </w:t>
      </w:r>
      <w:r w:rsidRPr="00DF6807">
        <w:rPr>
          <w:color w:val="000000"/>
          <w:sz w:val="20"/>
          <w:szCs w:val="20"/>
        </w:rPr>
        <w:t xml:space="preserve">която е в </w:t>
      </w:r>
      <w:r>
        <w:rPr>
          <w:color w:val="000000"/>
          <w:sz w:val="20"/>
          <w:szCs w:val="20"/>
        </w:rPr>
        <w:t>ОСОБЕНО ГОЛЕМИ РАЗМЕРИ</w:t>
      </w:r>
      <w:r w:rsidRPr="00DF6807">
        <w:rPr>
          <w:color w:val="000000"/>
          <w:sz w:val="20"/>
          <w:szCs w:val="20"/>
        </w:rPr>
        <w:t xml:space="preserve"> и засяга </w:t>
      </w:r>
      <w:r w:rsidRPr="00DF6807">
        <w:rPr>
          <w:b/>
          <w:bCs/>
          <w:color w:val="000000"/>
          <w:sz w:val="20"/>
          <w:szCs w:val="20"/>
        </w:rPr>
        <w:t>чл.210,ал.1,т.2,т.3,т.4,т.5</w:t>
      </w:r>
      <w:r w:rsidRPr="00DF6807">
        <w:rPr>
          <w:color w:val="000000"/>
          <w:sz w:val="20"/>
          <w:szCs w:val="20"/>
        </w:rPr>
        <w:t xml:space="preserve">, предвиждайки се по </w:t>
      </w:r>
      <w:r w:rsidRPr="00DF6807">
        <w:rPr>
          <w:b/>
          <w:bCs/>
          <w:color w:val="000000"/>
          <w:sz w:val="20"/>
          <w:szCs w:val="20"/>
        </w:rPr>
        <w:t>т.4 и т.5</w:t>
      </w:r>
      <w:r>
        <w:rPr>
          <w:b/>
          <w:bCs/>
          <w:color w:val="000000"/>
          <w:sz w:val="20"/>
          <w:szCs w:val="20"/>
        </w:rPr>
        <w:t>,</w:t>
      </w:r>
      <w:r w:rsidRPr="00DF6807">
        <w:rPr>
          <w:color w:val="000000"/>
          <w:sz w:val="20"/>
          <w:szCs w:val="20"/>
        </w:rPr>
        <w:t xml:space="preserve"> </w:t>
      </w:r>
      <w:r w:rsidRPr="00DF6807">
        <w:rPr>
          <w:b/>
          <w:bCs/>
          <w:color w:val="000000"/>
          <w:sz w:val="20"/>
          <w:szCs w:val="20"/>
        </w:rPr>
        <w:t>конфискация</w:t>
      </w:r>
      <w:r w:rsidRPr="00DF6807">
        <w:rPr>
          <w:color w:val="000000"/>
          <w:sz w:val="20"/>
          <w:szCs w:val="20"/>
        </w:rPr>
        <w:t xml:space="preserve"> </w:t>
      </w:r>
      <w:r>
        <w:rPr>
          <w:color w:val="000000"/>
          <w:sz w:val="20"/>
          <w:szCs w:val="20"/>
        </w:rPr>
        <w:t xml:space="preserve">на </w:t>
      </w:r>
      <w:r w:rsidRPr="00DF6807">
        <w:rPr>
          <w:color w:val="000000"/>
          <w:sz w:val="20"/>
          <w:szCs w:val="20"/>
        </w:rPr>
        <w:t>имуществото</w:t>
      </w:r>
      <w:r>
        <w:rPr>
          <w:color w:val="000000"/>
          <w:sz w:val="20"/>
          <w:szCs w:val="20"/>
        </w:rPr>
        <w:t xml:space="preserve"> на приобр</w:t>
      </w:r>
      <w:r>
        <w:rPr>
          <w:color w:val="000000"/>
          <w:sz w:val="20"/>
          <w:szCs w:val="20"/>
        </w:rPr>
        <w:t>е</w:t>
      </w:r>
      <w:r>
        <w:rPr>
          <w:color w:val="000000"/>
          <w:sz w:val="20"/>
          <w:szCs w:val="20"/>
        </w:rPr>
        <w:t xml:space="preserve">тателя по </w:t>
      </w:r>
      <w:r w:rsidRPr="00AC4A9A">
        <w:rPr>
          <w:b/>
          <w:color w:val="000000"/>
          <w:sz w:val="20"/>
          <w:szCs w:val="20"/>
        </w:rPr>
        <w:t>чл.210,ал.2,НК</w:t>
      </w:r>
      <w:r>
        <w:rPr>
          <w:color w:val="000000"/>
          <w:sz w:val="20"/>
          <w:szCs w:val="20"/>
        </w:rPr>
        <w:t>.</w:t>
      </w:r>
    </w:p>
    <w:p w:rsidR="00D80003" w:rsidRDefault="00D80003" w:rsidP="00D80003">
      <w:pPr>
        <w:jc w:val="both"/>
        <w:rPr>
          <w:color w:val="000000"/>
          <w:sz w:val="20"/>
          <w:szCs w:val="20"/>
        </w:rPr>
      </w:pPr>
    </w:p>
    <w:p w:rsidR="00D80003" w:rsidRPr="00460745" w:rsidRDefault="00D80003" w:rsidP="00D80003">
      <w:pPr>
        <w:jc w:val="both"/>
        <w:rPr>
          <w:i/>
          <w:iCs/>
          <w:color w:val="000000"/>
          <w:sz w:val="20"/>
          <w:szCs w:val="20"/>
        </w:rPr>
      </w:pPr>
      <w:r w:rsidRPr="00DF6807">
        <w:rPr>
          <w:color w:val="000000"/>
          <w:sz w:val="20"/>
          <w:szCs w:val="20"/>
        </w:rPr>
        <w:t xml:space="preserve">Разбираемо е за какви интереси става въпрос. Засегнало </w:t>
      </w:r>
      <w:r w:rsidRPr="00DF6807">
        <w:rPr>
          <w:b/>
          <w:bCs/>
          <w:color w:val="000000"/>
          <w:sz w:val="20"/>
          <w:szCs w:val="20"/>
        </w:rPr>
        <w:t>чл.212,ал.5,чл.211,НК</w:t>
      </w:r>
      <w:r w:rsidRPr="00DF6807">
        <w:rPr>
          <w:color w:val="000000"/>
          <w:sz w:val="20"/>
          <w:szCs w:val="20"/>
        </w:rPr>
        <w:t xml:space="preserve">, а с това и </w:t>
      </w:r>
      <w:r w:rsidRPr="00DF6807">
        <w:rPr>
          <w:color w:val="000000"/>
          <w:sz w:val="20"/>
          <w:szCs w:val="20"/>
          <w:u w:val="single"/>
        </w:rPr>
        <w:t>измамниц</w:t>
      </w:r>
      <w:r w:rsidRPr="00DF6807">
        <w:rPr>
          <w:color w:val="000000"/>
          <w:sz w:val="20"/>
          <w:szCs w:val="20"/>
          <w:u w:val="single"/>
        </w:rPr>
        <w:t>и</w:t>
      </w:r>
      <w:r w:rsidRPr="00DF6807">
        <w:rPr>
          <w:color w:val="000000"/>
          <w:sz w:val="20"/>
          <w:szCs w:val="20"/>
          <w:u w:val="single"/>
        </w:rPr>
        <w:t>те</w:t>
      </w:r>
      <w:r w:rsidRPr="00DF6807">
        <w:rPr>
          <w:color w:val="000000"/>
          <w:sz w:val="20"/>
          <w:szCs w:val="20"/>
        </w:rPr>
        <w:t xml:space="preserve">, които имат реалната власт, за да повлияват на </w:t>
      </w:r>
      <w:r w:rsidRPr="0072533D">
        <w:rPr>
          <w:color w:val="000000"/>
          <w:sz w:val="20"/>
          <w:szCs w:val="20"/>
        </w:rPr>
        <w:t>процесите</w:t>
      </w:r>
      <w:r w:rsidRPr="00DF6807">
        <w:rPr>
          <w:color w:val="000000"/>
          <w:sz w:val="20"/>
          <w:szCs w:val="20"/>
        </w:rPr>
        <w:t xml:space="preserve"> </w:t>
      </w:r>
      <w:r w:rsidRPr="00DF6807">
        <w:rPr>
          <w:b/>
          <w:bCs/>
          <w:color w:val="000000"/>
          <w:sz w:val="20"/>
          <w:szCs w:val="20"/>
        </w:rPr>
        <w:t>срещу тях</w:t>
      </w:r>
      <w:r w:rsidRPr="00DF6807">
        <w:rPr>
          <w:color w:val="000000"/>
          <w:sz w:val="20"/>
          <w:szCs w:val="20"/>
        </w:rPr>
        <w:t>.</w:t>
      </w:r>
    </w:p>
    <w:p w:rsidR="00D80003" w:rsidRPr="00DF6807" w:rsidRDefault="00D80003" w:rsidP="00D80003">
      <w:pPr>
        <w:jc w:val="both"/>
        <w:rPr>
          <w:sz w:val="20"/>
          <w:szCs w:val="20"/>
        </w:rPr>
      </w:pPr>
    </w:p>
    <w:p w:rsidR="00D80003" w:rsidRDefault="00D80003" w:rsidP="00D80003">
      <w:pPr>
        <w:jc w:val="both"/>
        <w:rPr>
          <w:sz w:val="20"/>
          <w:szCs w:val="20"/>
        </w:rPr>
      </w:pPr>
      <w:r w:rsidRPr="00DF6807">
        <w:rPr>
          <w:sz w:val="20"/>
          <w:szCs w:val="20"/>
        </w:rPr>
        <w:t xml:space="preserve">Надявам се, информацията </w:t>
      </w:r>
      <w:r>
        <w:rPr>
          <w:sz w:val="20"/>
          <w:szCs w:val="20"/>
        </w:rPr>
        <w:t>да</w:t>
      </w:r>
      <w:r w:rsidRPr="00DF6807">
        <w:rPr>
          <w:sz w:val="20"/>
          <w:szCs w:val="20"/>
        </w:rPr>
        <w:t xml:space="preserve"> Ви послужи </w:t>
      </w:r>
      <w:r>
        <w:rPr>
          <w:sz w:val="20"/>
          <w:szCs w:val="20"/>
        </w:rPr>
        <w:t>в</w:t>
      </w:r>
      <w:r w:rsidRPr="00DF6807">
        <w:rPr>
          <w:sz w:val="20"/>
          <w:szCs w:val="20"/>
        </w:rPr>
        <w:t xml:space="preserve"> арг</w:t>
      </w:r>
      <w:r>
        <w:rPr>
          <w:sz w:val="20"/>
          <w:szCs w:val="20"/>
        </w:rPr>
        <w:t xml:space="preserve">ументация на това, </w:t>
      </w:r>
      <w:r w:rsidRPr="00DF6807">
        <w:rPr>
          <w:sz w:val="20"/>
          <w:szCs w:val="20"/>
        </w:rPr>
        <w:t>че престъпниците у нас са намерени на съответното място</w:t>
      </w:r>
      <w:r>
        <w:rPr>
          <w:sz w:val="20"/>
          <w:szCs w:val="20"/>
        </w:rPr>
        <w:t xml:space="preserve">, </w:t>
      </w:r>
      <w:r w:rsidRPr="00DF6807">
        <w:rPr>
          <w:sz w:val="20"/>
          <w:szCs w:val="20"/>
        </w:rPr>
        <w:t>извърш</w:t>
      </w:r>
      <w:r>
        <w:rPr>
          <w:sz w:val="20"/>
          <w:szCs w:val="20"/>
        </w:rPr>
        <w:t>или и извършващи престъпления</w:t>
      </w:r>
      <w:r w:rsidRPr="00DF6807">
        <w:rPr>
          <w:sz w:val="20"/>
          <w:szCs w:val="20"/>
        </w:rPr>
        <w:t xml:space="preserve"> срещу </w:t>
      </w:r>
      <w:r>
        <w:rPr>
          <w:sz w:val="20"/>
          <w:szCs w:val="20"/>
        </w:rPr>
        <w:t>държавата, държавната икон</w:t>
      </w:r>
      <w:r>
        <w:rPr>
          <w:sz w:val="20"/>
          <w:szCs w:val="20"/>
        </w:rPr>
        <w:t>о</w:t>
      </w:r>
      <w:r>
        <w:rPr>
          <w:sz w:val="20"/>
          <w:szCs w:val="20"/>
        </w:rPr>
        <w:t>мика, срещу политиката и сигурността на Европейската банкова система, при разпределянето на средс</w:t>
      </w:r>
      <w:r>
        <w:rPr>
          <w:sz w:val="20"/>
          <w:szCs w:val="20"/>
        </w:rPr>
        <w:t>т</w:t>
      </w:r>
      <w:r>
        <w:rPr>
          <w:sz w:val="20"/>
          <w:szCs w:val="20"/>
        </w:rPr>
        <w:t>ва и при тяхното усвояване, където намирам за нарушени интересите на европейските граждани, в това чи</w:t>
      </w:r>
      <w:r>
        <w:rPr>
          <w:sz w:val="20"/>
          <w:szCs w:val="20"/>
        </w:rPr>
        <w:t>с</w:t>
      </w:r>
      <w:r>
        <w:rPr>
          <w:sz w:val="20"/>
          <w:szCs w:val="20"/>
        </w:rPr>
        <w:t>ло и на българските такива!</w:t>
      </w:r>
    </w:p>
    <w:p w:rsidR="00D80003" w:rsidRDefault="00D80003" w:rsidP="00D80003">
      <w:pPr>
        <w:jc w:val="both"/>
        <w:rPr>
          <w:sz w:val="20"/>
          <w:szCs w:val="20"/>
        </w:rPr>
      </w:pPr>
    </w:p>
    <w:p w:rsidR="00D80003" w:rsidRDefault="00D80003" w:rsidP="00D80003">
      <w:pPr>
        <w:jc w:val="both"/>
        <w:rPr>
          <w:sz w:val="20"/>
          <w:szCs w:val="20"/>
        </w:rPr>
      </w:pPr>
      <w:r w:rsidRPr="00DF6807">
        <w:rPr>
          <w:sz w:val="20"/>
          <w:szCs w:val="20"/>
        </w:rPr>
        <w:t xml:space="preserve">Престъплението е доказуемо </w:t>
      </w:r>
      <w:r>
        <w:rPr>
          <w:sz w:val="20"/>
          <w:szCs w:val="20"/>
        </w:rPr>
        <w:t>(</w:t>
      </w:r>
      <w:r w:rsidRPr="00DF6807">
        <w:rPr>
          <w:sz w:val="20"/>
          <w:szCs w:val="20"/>
        </w:rPr>
        <w:t>в пълен размер</w:t>
      </w:r>
      <w:r>
        <w:rPr>
          <w:sz w:val="20"/>
          <w:szCs w:val="20"/>
        </w:rPr>
        <w:t>)</w:t>
      </w:r>
      <w:r w:rsidRPr="00DF6807">
        <w:rPr>
          <w:sz w:val="20"/>
          <w:szCs w:val="20"/>
        </w:rPr>
        <w:t xml:space="preserve"> и се надявам, с него да се заемат съответните власти, </w:t>
      </w:r>
      <w:r>
        <w:rPr>
          <w:sz w:val="20"/>
          <w:szCs w:val="20"/>
        </w:rPr>
        <w:t>док</w:t>
      </w:r>
      <w:r>
        <w:rPr>
          <w:sz w:val="20"/>
          <w:szCs w:val="20"/>
        </w:rPr>
        <w:t>а</w:t>
      </w:r>
      <w:r>
        <w:rPr>
          <w:sz w:val="20"/>
          <w:szCs w:val="20"/>
        </w:rPr>
        <w:t>то аз очаквам решението Ви, уважаеми г-н Прокурор на град лом, с което ще уведомите Вашите преки началници в лицето на Главния Прокурор на Републиката, имащи правомощия срещу подобен род пре</w:t>
      </w:r>
      <w:r>
        <w:rPr>
          <w:sz w:val="20"/>
          <w:szCs w:val="20"/>
        </w:rPr>
        <w:t>с</w:t>
      </w:r>
      <w:r>
        <w:rPr>
          <w:sz w:val="20"/>
          <w:szCs w:val="20"/>
        </w:rPr>
        <w:t>тъпления, за разлика от Вас!</w:t>
      </w:r>
    </w:p>
    <w:p w:rsidR="00D80003" w:rsidRDefault="00D80003" w:rsidP="00D80003">
      <w:pPr>
        <w:jc w:val="both"/>
        <w:rPr>
          <w:sz w:val="20"/>
          <w:szCs w:val="20"/>
        </w:rPr>
      </w:pPr>
    </w:p>
    <w:p w:rsidR="00D80003" w:rsidRDefault="00D80003" w:rsidP="00D80003">
      <w:pPr>
        <w:jc w:val="both"/>
        <w:rPr>
          <w:sz w:val="20"/>
          <w:szCs w:val="20"/>
        </w:rPr>
      </w:pPr>
    </w:p>
    <w:p w:rsidR="00D80003" w:rsidRDefault="00D80003" w:rsidP="00D80003">
      <w:pPr>
        <w:jc w:val="both"/>
        <w:rPr>
          <w:sz w:val="20"/>
          <w:szCs w:val="20"/>
        </w:rPr>
      </w:pPr>
    </w:p>
    <w:p w:rsidR="00D80003" w:rsidRPr="00DF6807" w:rsidRDefault="00D80003" w:rsidP="00D80003">
      <w:pPr>
        <w:jc w:val="both"/>
        <w:rPr>
          <w:sz w:val="20"/>
          <w:szCs w:val="20"/>
        </w:rPr>
      </w:pPr>
      <w:r w:rsidRPr="00DF6807">
        <w:rPr>
          <w:sz w:val="20"/>
          <w:szCs w:val="20"/>
        </w:rPr>
        <w:t>Днес.</w:t>
      </w:r>
    </w:p>
    <w:p w:rsidR="00D80003" w:rsidRPr="00DF6807" w:rsidRDefault="00D80003" w:rsidP="00D80003">
      <w:pPr>
        <w:jc w:val="both"/>
        <w:rPr>
          <w:sz w:val="20"/>
          <w:szCs w:val="20"/>
        </w:rPr>
      </w:pPr>
      <w:r w:rsidRPr="00DF6807">
        <w:rPr>
          <w:sz w:val="20"/>
          <w:szCs w:val="20"/>
        </w:rPr>
        <w:t>18 Март 2009г.                                                    Подпис:</w:t>
      </w:r>
    </w:p>
    <w:p w:rsidR="00A72B62" w:rsidRPr="00D80003" w:rsidRDefault="00D80003" w:rsidP="00D80003">
      <w:pPr>
        <w:jc w:val="both"/>
        <w:rPr>
          <w:sz w:val="20"/>
          <w:szCs w:val="20"/>
        </w:rPr>
      </w:pPr>
      <w:r w:rsidRPr="00D80003">
        <w:rPr>
          <w:sz w:val="20"/>
          <w:szCs w:val="20"/>
        </w:rPr>
        <w:t>град лом.</w:t>
      </w:r>
    </w:p>
    <w:sectPr w:rsidR="00A72B62" w:rsidRPr="00D8000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stylePaneFormatFilter w:val="3F01"/>
  <w:defaultTabStop w:val="708"/>
  <w:autoHyphenation/>
  <w:hyphenationZone w:val="142"/>
  <w:noPunctuationKerning/>
  <w:characterSpacingControl w:val="doNotCompress"/>
  <w:compat/>
  <w:rsids>
    <w:rsidRoot w:val="00422D56"/>
    <w:rsid w:val="002613BA"/>
    <w:rsid w:val="003F7D69"/>
    <w:rsid w:val="00422D56"/>
    <w:rsid w:val="005239A3"/>
    <w:rsid w:val="00A72B62"/>
    <w:rsid w:val="00C84BBC"/>
    <w:rsid w:val="00D4218B"/>
    <w:rsid w:val="00D80003"/>
    <w:rsid w:val="00DF08F1"/>
    <w:rsid w:val="00ED1EEF"/>
    <w:rsid w:val="00FE2EBC"/>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Plain Text"/>
    <w:basedOn w:val="a"/>
    <w:rsid w:val="00D4218B"/>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AEDFF2"/>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2705</Words>
  <Characters>15423</Characters>
  <Application>Microsoft Office Word</Application>
  <DocSecurity>0</DocSecurity>
  <Lines>128</Lines>
  <Paragraphs>36</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18092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 bruter net</dc:creator>
  <cp:keywords/>
  <dc:description/>
  <cp:lastModifiedBy>ADMIN</cp:lastModifiedBy>
  <cp:revision>2</cp:revision>
  <dcterms:created xsi:type="dcterms:W3CDTF">2025-02-03T09:15:00Z</dcterms:created>
  <dcterms:modified xsi:type="dcterms:W3CDTF">2025-02-03T09:15:00Z</dcterms:modified>
</cp:coreProperties>
</file>